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94927" w14:paraId="59451161" w14:textId="77777777" w:rsidTr="00395E21">
        <w:tc>
          <w:tcPr>
            <w:tcW w:w="1992" w:type="dxa"/>
          </w:tcPr>
          <w:p w14:paraId="5A58879B" w14:textId="1DFE8B67" w:rsidR="00056F1D" w:rsidRPr="00056F1D" w:rsidRDefault="00056F1D">
            <w:pPr>
              <w:rPr>
                <w:b/>
              </w:rPr>
            </w:pPr>
            <w:r w:rsidRPr="00D817EF">
              <w:rPr>
                <w:b/>
                <w:color w:val="00B0F0"/>
              </w:rPr>
              <w:t xml:space="preserve">KNOWLEDGE </w:t>
            </w:r>
            <w:r w:rsidRPr="00056F1D">
              <w:rPr>
                <w:b/>
              </w:rPr>
              <w:t xml:space="preserve">AND </w:t>
            </w:r>
            <w:r w:rsidRPr="007570F6">
              <w:rPr>
                <w:b/>
              </w:rPr>
              <w:t>SKILLS</w:t>
            </w:r>
            <w:r w:rsidRPr="00056F1D">
              <w:rPr>
                <w:b/>
              </w:rPr>
              <w:t xml:space="preserve"> OVERVIEW</w:t>
            </w:r>
          </w:p>
        </w:tc>
        <w:tc>
          <w:tcPr>
            <w:tcW w:w="1992" w:type="dxa"/>
          </w:tcPr>
          <w:p w14:paraId="11572DD6" w14:textId="77777777" w:rsidR="00395E21" w:rsidRPr="00BC1C2D" w:rsidRDefault="00395E21">
            <w:pPr>
              <w:rPr>
                <w:b/>
              </w:rPr>
            </w:pPr>
            <w:r w:rsidRPr="00BC1C2D">
              <w:rPr>
                <w:b/>
              </w:rPr>
              <w:t>HT1</w:t>
            </w:r>
          </w:p>
        </w:tc>
        <w:tc>
          <w:tcPr>
            <w:tcW w:w="1992" w:type="dxa"/>
          </w:tcPr>
          <w:p w14:paraId="58862D21" w14:textId="77777777" w:rsidR="00395E21" w:rsidRPr="00BC1C2D" w:rsidRDefault="00395E21">
            <w:pPr>
              <w:rPr>
                <w:b/>
              </w:rPr>
            </w:pPr>
            <w:r w:rsidRPr="00BC1C2D">
              <w:rPr>
                <w:b/>
              </w:rPr>
              <w:t>HT2</w:t>
            </w:r>
          </w:p>
        </w:tc>
        <w:tc>
          <w:tcPr>
            <w:tcW w:w="1993" w:type="dxa"/>
          </w:tcPr>
          <w:p w14:paraId="2E7E2248" w14:textId="77777777" w:rsidR="00395E21" w:rsidRPr="00BC1C2D" w:rsidRDefault="00395E21">
            <w:pPr>
              <w:rPr>
                <w:b/>
              </w:rPr>
            </w:pPr>
            <w:r w:rsidRPr="00BC1C2D">
              <w:rPr>
                <w:b/>
              </w:rPr>
              <w:t>HT3</w:t>
            </w:r>
          </w:p>
        </w:tc>
        <w:tc>
          <w:tcPr>
            <w:tcW w:w="1993" w:type="dxa"/>
          </w:tcPr>
          <w:p w14:paraId="37F5EF16" w14:textId="77777777" w:rsidR="00395E21" w:rsidRPr="00BC1C2D" w:rsidRDefault="00395E21">
            <w:pPr>
              <w:rPr>
                <w:b/>
              </w:rPr>
            </w:pPr>
            <w:r w:rsidRPr="00BC1C2D">
              <w:rPr>
                <w:b/>
              </w:rPr>
              <w:t>HT4</w:t>
            </w:r>
          </w:p>
        </w:tc>
        <w:tc>
          <w:tcPr>
            <w:tcW w:w="1993" w:type="dxa"/>
          </w:tcPr>
          <w:p w14:paraId="70E1EB0B" w14:textId="77777777" w:rsidR="00395E21" w:rsidRPr="00BC1C2D" w:rsidRDefault="00395E21">
            <w:pPr>
              <w:rPr>
                <w:b/>
              </w:rPr>
            </w:pPr>
            <w:r w:rsidRPr="00BC1C2D">
              <w:rPr>
                <w:b/>
              </w:rPr>
              <w:t>HT5</w:t>
            </w:r>
          </w:p>
        </w:tc>
        <w:tc>
          <w:tcPr>
            <w:tcW w:w="1993" w:type="dxa"/>
          </w:tcPr>
          <w:p w14:paraId="2602ECD9" w14:textId="77777777" w:rsidR="00395E21" w:rsidRPr="00BC1C2D" w:rsidRDefault="00395E21">
            <w:pPr>
              <w:rPr>
                <w:b/>
              </w:rPr>
            </w:pPr>
            <w:r w:rsidRPr="00BC1C2D">
              <w:rPr>
                <w:b/>
              </w:rPr>
              <w:t>HT6</w:t>
            </w:r>
          </w:p>
        </w:tc>
      </w:tr>
      <w:tr w:rsidR="00794927" w14:paraId="62D9B2D3" w14:textId="77777777" w:rsidTr="00395E21">
        <w:tc>
          <w:tcPr>
            <w:tcW w:w="1992" w:type="dxa"/>
          </w:tcPr>
          <w:p w14:paraId="49B89A31" w14:textId="77777777" w:rsidR="00395E21" w:rsidRPr="00BC1C2D" w:rsidRDefault="00395E21">
            <w:pPr>
              <w:rPr>
                <w:b/>
              </w:rPr>
            </w:pPr>
            <w:r w:rsidRPr="00BC1C2D">
              <w:rPr>
                <w:b/>
              </w:rPr>
              <w:t>Year 7</w:t>
            </w:r>
          </w:p>
          <w:p w14:paraId="4A002F7A" w14:textId="77777777" w:rsidR="004F05A4" w:rsidRPr="00BC1C2D" w:rsidRDefault="004F05A4">
            <w:pPr>
              <w:rPr>
                <w:b/>
              </w:rPr>
            </w:pPr>
          </w:p>
          <w:p w14:paraId="042A47D2" w14:textId="77777777" w:rsidR="004F05A4" w:rsidRPr="00BC1C2D" w:rsidRDefault="004F05A4">
            <w:pPr>
              <w:rPr>
                <w:b/>
              </w:rPr>
            </w:pPr>
          </w:p>
        </w:tc>
        <w:tc>
          <w:tcPr>
            <w:tcW w:w="1992" w:type="dxa"/>
          </w:tcPr>
          <w:p w14:paraId="2BB1615D" w14:textId="16521669" w:rsidR="00056F1D" w:rsidRPr="00D817EF" w:rsidRDefault="00F14FF9" w:rsidP="00056F1D">
            <w:pPr>
              <w:rPr>
                <w:color w:val="00B0F0"/>
              </w:rPr>
            </w:pPr>
            <w:r w:rsidRPr="00D817EF">
              <w:rPr>
                <w:color w:val="00B0F0"/>
              </w:rPr>
              <w:t>Greetings and personal information</w:t>
            </w:r>
            <w:r w:rsidR="003B5697" w:rsidRPr="00D817EF">
              <w:rPr>
                <w:color w:val="00B0F0"/>
              </w:rPr>
              <w:t>: name, age, birthday, personality, siblings, pets.</w:t>
            </w:r>
          </w:p>
          <w:p w14:paraId="4AA8F216" w14:textId="73328BE1" w:rsidR="00F14FF9" w:rsidRDefault="001B5477" w:rsidP="004D5EC9">
            <w:r>
              <w:t>Starting to develop</w:t>
            </w:r>
            <w:r w:rsidR="004D5EC9">
              <w:t xml:space="preserve"> all </w:t>
            </w:r>
            <w:r w:rsidR="00F14FF9">
              <w:t>4 skills: listening, speaking, reading and writing.</w:t>
            </w:r>
          </w:p>
          <w:p w14:paraId="10624536" w14:textId="2C3E35B8" w:rsidR="001B5477" w:rsidRDefault="001B5477" w:rsidP="004D5EC9"/>
          <w:p w14:paraId="6511F75D" w14:textId="2CBED8CF" w:rsidR="004D5EC9" w:rsidRDefault="004D5EC9" w:rsidP="004D5EC9"/>
        </w:tc>
        <w:tc>
          <w:tcPr>
            <w:tcW w:w="1992" w:type="dxa"/>
          </w:tcPr>
          <w:p w14:paraId="2C08CAD5" w14:textId="20C5CBA3" w:rsidR="00395E21" w:rsidRPr="00D817EF" w:rsidRDefault="00F14FF9">
            <w:pPr>
              <w:rPr>
                <w:color w:val="00B0F0"/>
              </w:rPr>
            </w:pPr>
            <w:r w:rsidRPr="00D817EF">
              <w:rPr>
                <w:color w:val="00B0F0"/>
              </w:rPr>
              <w:t>Taking about their free time</w:t>
            </w:r>
            <w:r w:rsidR="003B5697" w:rsidRPr="00D817EF">
              <w:rPr>
                <w:color w:val="00B0F0"/>
              </w:rPr>
              <w:t xml:space="preserve"> (including sports), weather and seasons. </w:t>
            </w:r>
          </w:p>
          <w:p w14:paraId="7D4B8DD6" w14:textId="0A074870" w:rsidR="00F14FF9" w:rsidRDefault="00F14FF9">
            <w:r>
              <w:t>Conjugating verbs</w:t>
            </w:r>
            <w:r w:rsidR="004D5EC9">
              <w:t xml:space="preserve"> in the present tense</w:t>
            </w:r>
            <w:r w:rsidR="00E50B2B">
              <w:t>.</w:t>
            </w:r>
          </w:p>
        </w:tc>
        <w:tc>
          <w:tcPr>
            <w:tcW w:w="1993" w:type="dxa"/>
          </w:tcPr>
          <w:p w14:paraId="5395F4CF" w14:textId="6DECE2D0" w:rsidR="00395E21" w:rsidRPr="00D817EF" w:rsidRDefault="00F14FF9">
            <w:pPr>
              <w:rPr>
                <w:color w:val="00B0F0"/>
              </w:rPr>
            </w:pPr>
            <w:r w:rsidRPr="00D817EF">
              <w:rPr>
                <w:color w:val="00B0F0"/>
              </w:rPr>
              <w:t>Talking about their school</w:t>
            </w:r>
            <w:r w:rsidR="003B5697" w:rsidRPr="00D817EF">
              <w:rPr>
                <w:color w:val="00B0F0"/>
              </w:rPr>
              <w:t xml:space="preserve">: opinions on subjects, school facilities, drinks and snacks at break time. </w:t>
            </w:r>
          </w:p>
          <w:p w14:paraId="556FB52A" w14:textId="77777777" w:rsidR="00F14FF9" w:rsidRDefault="00F14FF9">
            <w:r>
              <w:t>Expressing and justifying opinions</w:t>
            </w:r>
          </w:p>
          <w:p w14:paraId="568D4FE4" w14:textId="5472AB35" w:rsidR="00E50B2B" w:rsidRDefault="00E50B2B">
            <w:r>
              <w:t>Adjectival agreement.</w:t>
            </w:r>
          </w:p>
        </w:tc>
        <w:tc>
          <w:tcPr>
            <w:tcW w:w="1993" w:type="dxa"/>
          </w:tcPr>
          <w:p w14:paraId="57D02309" w14:textId="37F058B9" w:rsidR="00395E21" w:rsidRPr="00D817EF" w:rsidRDefault="00F14FF9">
            <w:pPr>
              <w:rPr>
                <w:color w:val="00B0F0"/>
              </w:rPr>
            </w:pPr>
            <w:r w:rsidRPr="00D817EF">
              <w:rPr>
                <w:color w:val="00B0F0"/>
              </w:rPr>
              <w:t>Talking about their family</w:t>
            </w:r>
            <w:r w:rsidR="003B5697" w:rsidRPr="00D817EF">
              <w:rPr>
                <w:color w:val="00B0F0"/>
              </w:rPr>
              <w:t xml:space="preserve">, physical description (general plus hair &amp; eyes), describing their house/flat. </w:t>
            </w:r>
          </w:p>
          <w:p w14:paraId="259CAD95" w14:textId="4E1EE4C6" w:rsidR="004D5EC9" w:rsidRDefault="004D5EC9">
            <w:r>
              <w:t>Using a varie</w:t>
            </w:r>
            <w:r w:rsidR="00E50B2B">
              <w:t>ty of verb forms to use in descriptions.</w:t>
            </w:r>
          </w:p>
          <w:p w14:paraId="063EAF21" w14:textId="5FB5AD8F" w:rsidR="00F14FF9" w:rsidRDefault="00F14FF9"/>
        </w:tc>
        <w:tc>
          <w:tcPr>
            <w:tcW w:w="1993" w:type="dxa"/>
          </w:tcPr>
          <w:p w14:paraId="47105DC4" w14:textId="01ECD789" w:rsidR="004D5EC9" w:rsidRPr="00D817EF" w:rsidRDefault="004D5EC9">
            <w:pPr>
              <w:rPr>
                <w:color w:val="00B0F0"/>
              </w:rPr>
            </w:pPr>
            <w:r w:rsidRPr="00D817EF">
              <w:rPr>
                <w:color w:val="00B0F0"/>
              </w:rPr>
              <w:t>Talking about their city</w:t>
            </w:r>
            <w:r w:rsidR="003B5697" w:rsidRPr="00D817EF">
              <w:rPr>
                <w:color w:val="00B0F0"/>
              </w:rPr>
              <w:t>, what there is(</w:t>
            </w:r>
            <w:proofErr w:type="spellStart"/>
            <w:r w:rsidR="003B5697" w:rsidRPr="00D817EF">
              <w:rPr>
                <w:color w:val="00B0F0"/>
              </w:rPr>
              <w:t>n’t</w:t>
            </w:r>
            <w:proofErr w:type="spellEnd"/>
            <w:r w:rsidR="003B5697" w:rsidRPr="00D817EF">
              <w:rPr>
                <w:color w:val="00B0F0"/>
              </w:rPr>
              <w:t>) and what you can do, arranging to meet up (us</w:t>
            </w:r>
            <w:r w:rsidRPr="00D817EF">
              <w:rPr>
                <w:color w:val="00B0F0"/>
              </w:rPr>
              <w:t>ing he time in Spanish)</w:t>
            </w:r>
          </w:p>
          <w:p w14:paraId="4F53037E" w14:textId="2E86B777" w:rsidR="0010161E" w:rsidRDefault="00357425" w:rsidP="0010161E">
            <w:r>
              <w:t>Near f</w:t>
            </w:r>
            <w:r w:rsidR="004D5EC9">
              <w:t xml:space="preserve">uture tense </w:t>
            </w:r>
          </w:p>
          <w:p w14:paraId="2DD13B8A" w14:textId="092CF294" w:rsidR="004D5EC9" w:rsidRDefault="00D817EF" w:rsidP="0010161E">
            <w:r>
              <w:t>Developing conversation</w:t>
            </w:r>
            <w:r w:rsidR="0010161E">
              <w:t xml:space="preserve"> skills</w:t>
            </w:r>
            <w:r w:rsidR="00E50B2B">
              <w:t>.</w:t>
            </w:r>
          </w:p>
        </w:tc>
        <w:tc>
          <w:tcPr>
            <w:tcW w:w="1993" w:type="dxa"/>
          </w:tcPr>
          <w:p w14:paraId="2DB52030" w14:textId="7FADE985" w:rsidR="004D5EC9" w:rsidRPr="00D817EF" w:rsidRDefault="004D5EC9">
            <w:pPr>
              <w:rPr>
                <w:color w:val="00B0F0"/>
              </w:rPr>
            </w:pPr>
            <w:r w:rsidRPr="00D817EF">
              <w:rPr>
                <w:color w:val="00B0F0"/>
              </w:rPr>
              <w:t xml:space="preserve">Summer project – </w:t>
            </w:r>
            <w:r w:rsidR="001A0B88">
              <w:rPr>
                <w:color w:val="00B0F0"/>
              </w:rPr>
              <w:t xml:space="preserve">General revision and </w:t>
            </w:r>
            <w:r w:rsidR="001B5477">
              <w:rPr>
                <w:color w:val="00B0F0"/>
              </w:rPr>
              <w:t>e</w:t>
            </w:r>
            <w:r w:rsidR="00D817EF" w:rsidRPr="00D817EF">
              <w:rPr>
                <w:color w:val="00B0F0"/>
              </w:rPr>
              <w:t>xploring a city: m</w:t>
            </w:r>
            <w:r w:rsidRPr="00D817EF">
              <w:rPr>
                <w:color w:val="00B0F0"/>
              </w:rPr>
              <w:t>aking a tourist leaflet about Liverpool</w:t>
            </w:r>
            <w:r w:rsidR="00D817EF" w:rsidRPr="00D817EF">
              <w:rPr>
                <w:color w:val="00B0F0"/>
              </w:rPr>
              <w:t>’s landmarks</w:t>
            </w:r>
            <w:r w:rsidR="001A0B88">
              <w:rPr>
                <w:color w:val="00B0F0"/>
              </w:rPr>
              <w:t xml:space="preserve">. </w:t>
            </w:r>
            <w:r w:rsidRPr="00D817EF">
              <w:rPr>
                <w:color w:val="00B0F0"/>
              </w:rPr>
              <w:t>Barcelona &amp;</w:t>
            </w:r>
          </w:p>
          <w:p w14:paraId="1DA0652B" w14:textId="55EDD17A" w:rsidR="00395E21" w:rsidRPr="00D817EF" w:rsidRDefault="004D5EC9" w:rsidP="004D5EC9">
            <w:pPr>
              <w:rPr>
                <w:color w:val="00B0F0"/>
              </w:rPr>
            </w:pPr>
            <w:proofErr w:type="spellStart"/>
            <w:r w:rsidRPr="00D817EF">
              <w:rPr>
                <w:color w:val="00B0F0"/>
              </w:rPr>
              <w:t>Gaudí’s</w:t>
            </w:r>
            <w:proofErr w:type="spellEnd"/>
            <w:r w:rsidRPr="00D817EF">
              <w:rPr>
                <w:color w:val="00B0F0"/>
              </w:rPr>
              <w:t xml:space="preserve"> ar</w:t>
            </w:r>
            <w:r w:rsidR="00D94960" w:rsidRPr="00D817EF">
              <w:rPr>
                <w:color w:val="00B0F0"/>
              </w:rPr>
              <w:t>chitecture (links with Art</w:t>
            </w:r>
            <w:r w:rsidR="001A0B88">
              <w:rPr>
                <w:color w:val="00B0F0"/>
              </w:rPr>
              <w:t xml:space="preserve"> as </w:t>
            </w:r>
            <w:proofErr w:type="spellStart"/>
            <w:r w:rsidR="008679DD" w:rsidRPr="00D817EF">
              <w:rPr>
                <w:color w:val="00B0F0"/>
              </w:rPr>
              <w:t>Gaudí</w:t>
            </w:r>
            <w:proofErr w:type="spellEnd"/>
            <w:r w:rsidR="001A0B88">
              <w:rPr>
                <w:color w:val="00B0F0"/>
              </w:rPr>
              <w:t xml:space="preserve"> is covered</w:t>
            </w:r>
            <w:r w:rsidR="008679DD" w:rsidRPr="00D817EF">
              <w:rPr>
                <w:color w:val="00B0F0"/>
              </w:rPr>
              <w:t xml:space="preserve"> in Year 8</w:t>
            </w:r>
            <w:r w:rsidRPr="00D817EF">
              <w:rPr>
                <w:color w:val="00B0F0"/>
              </w:rPr>
              <w:t>)</w:t>
            </w:r>
          </w:p>
          <w:p w14:paraId="4EE5D999" w14:textId="18279411" w:rsidR="008679DD" w:rsidRDefault="008679DD" w:rsidP="004D5EC9">
            <w:r>
              <w:t>Research &amp; presentation skills</w:t>
            </w:r>
          </w:p>
        </w:tc>
      </w:tr>
      <w:tr w:rsidR="00794927" w14:paraId="4C486A6C" w14:textId="77777777" w:rsidTr="00395E21">
        <w:tc>
          <w:tcPr>
            <w:tcW w:w="1992" w:type="dxa"/>
          </w:tcPr>
          <w:p w14:paraId="54AE263D" w14:textId="77777777" w:rsidR="00395E21" w:rsidRPr="00BC1C2D" w:rsidRDefault="00395E21">
            <w:pPr>
              <w:rPr>
                <w:b/>
              </w:rPr>
            </w:pPr>
            <w:r w:rsidRPr="00BC1C2D">
              <w:rPr>
                <w:b/>
              </w:rPr>
              <w:t>Year 8</w:t>
            </w:r>
          </w:p>
          <w:p w14:paraId="37FDC6FB" w14:textId="77777777" w:rsidR="004F05A4" w:rsidRPr="00BC1C2D" w:rsidRDefault="004F05A4">
            <w:pPr>
              <w:rPr>
                <w:b/>
              </w:rPr>
            </w:pPr>
          </w:p>
          <w:p w14:paraId="1DC75657" w14:textId="77777777" w:rsidR="004F05A4" w:rsidRPr="00BC1C2D" w:rsidRDefault="004F05A4">
            <w:pPr>
              <w:rPr>
                <w:b/>
              </w:rPr>
            </w:pPr>
          </w:p>
        </w:tc>
        <w:tc>
          <w:tcPr>
            <w:tcW w:w="1992" w:type="dxa"/>
          </w:tcPr>
          <w:p w14:paraId="0AF69048" w14:textId="5D033BF7" w:rsidR="00395E21" w:rsidRPr="00D817EF" w:rsidRDefault="004D5EC9">
            <w:pPr>
              <w:rPr>
                <w:color w:val="00B0F0"/>
              </w:rPr>
            </w:pPr>
            <w:r w:rsidRPr="00D817EF">
              <w:rPr>
                <w:color w:val="00B0F0"/>
              </w:rPr>
              <w:t>Talking about their holidays</w:t>
            </w:r>
            <w:r w:rsidR="003B5697" w:rsidRPr="00D817EF">
              <w:rPr>
                <w:color w:val="00B0F0"/>
              </w:rPr>
              <w:t xml:space="preserve">: describing where they whet, when, how long for, what transport, who with and what they did in detail. </w:t>
            </w:r>
          </w:p>
          <w:p w14:paraId="03480234" w14:textId="33415AB0" w:rsidR="004D5EC9" w:rsidRDefault="004D5EC9">
            <w:r>
              <w:t>Past tense</w:t>
            </w:r>
          </w:p>
        </w:tc>
        <w:tc>
          <w:tcPr>
            <w:tcW w:w="1992" w:type="dxa"/>
          </w:tcPr>
          <w:p w14:paraId="588CC7A6" w14:textId="742941FF" w:rsidR="00395E21" w:rsidRPr="00D817EF" w:rsidRDefault="004D5EC9">
            <w:pPr>
              <w:rPr>
                <w:color w:val="00B0F0"/>
              </w:rPr>
            </w:pPr>
            <w:r w:rsidRPr="00D817EF">
              <w:rPr>
                <w:color w:val="00B0F0"/>
              </w:rPr>
              <w:t>Talking about their interest re: media an</w:t>
            </w:r>
            <w:r w:rsidR="003B5697" w:rsidRPr="00D817EF">
              <w:rPr>
                <w:color w:val="00B0F0"/>
              </w:rPr>
              <w:t xml:space="preserve">d technologies: music, apps, TV, films, </w:t>
            </w:r>
            <w:r w:rsidRPr="00D817EF">
              <w:rPr>
                <w:color w:val="00B0F0"/>
              </w:rPr>
              <w:t>etc</w:t>
            </w:r>
          </w:p>
          <w:p w14:paraId="1ABE903B" w14:textId="27FEA18B" w:rsidR="004D5EC9" w:rsidRDefault="0010161E">
            <w:r>
              <w:t>Combining 2 tenses</w:t>
            </w:r>
            <w:r w:rsidR="003B5697">
              <w:t>: present and past.</w:t>
            </w:r>
          </w:p>
          <w:p w14:paraId="7C893A03" w14:textId="5A221766" w:rsidR="003B5697" w:rsidRDefault="003B5697">
            <w:r>
              <w:t>Comparatives</w:t>
            </w:r>
          </w:p>
        </w:tc>
        <w:tc>
          <w:tcPr>
            <w:tcW w:w="1993" w:type="dxa"/>
          </w:tcPr>
          <w:p w14:paraId="4CD33ADB" w14:textId="552914A4" w:rsidR="00395E21" w:rsidRPr="00D817EF" w:rsidRDefault="004D5EC9">
            <w:pPr>
              <w:rPr>
                <w:color w:val="00B0F0"/>
              </w:rPr>
            </w:pPr>
            <w:r w:rsidRPr="00D817EF">
              <w:rPr>
                <w:color w:val="00B0F0"/>
              </w:rPr>
              <w:t>Talking about what they eat for the different meals, and ordering at a restaurant</w:t>
            </w:r>
            <w:r w:rsidR="003B5697" w:rsidRPr="00D817EF">
              <w:rPr>
                <w:color w:val="00B0F0"/>
              </w:rPr>
              <w:t>, organising a party.</w:t>
            </w:r>
          </w:p>
          <w:p w14:paraId="370AAC05" w14:textId="3E594067" w:rsidR="004D5EC9" w:rsidRDefault="0010161E">
            <w:r>
              <w:t>Combining 2 tenses</w:t>
            </w:r>
            <w:r w:rsidR="003B5697">
              <w:t xml:space="preserve">: present and future. </w:t>
            </w:r>
          </w:p>
          <w:p w14:paraId="37837CFA" w14:textId="7941F329" w:rsidR="0010161E" w:rsidRDefault="008F2659">
            <w:r>
              <w:t>Conversation</w:t>
            </w:r>
            <w:r w:rsidR="0010161E">
              <w:t xml:space="preserve"> skills</w:t>
            </w:r>
          </w:p>
        </w:tc>
        <w:tc>
          <w:tcPr>
            <w:tcW w:w="1993" w:type="dxa"/>
          </w:tcPr>
          <w:p w14:paraId="6B7889F2" w14:textId="45EE2B1E" w:rsidR="00395E21" w:rsidRPr="00D817EF" w:rsidRDefault="0010161E">
            <w:pPr>
              <w:rPr>
                <w:color w:val="00B0F0"/>
              </w:rPr>
            </w:pPr>
            <w:r w:rsidRPr="00D817EF">
              <w:rPr>
                <w:color w:val="00B0F0"/>
              </w:rPr>
              <w:t>Talking about their daily routine, arrangin</w:t>
            </w:r>
            <w:r w:rsidR="003B5697" w:rsidRPr="00D817EF">
              <w:rPr>
                <w:color w:val="00B0F0"/>
              </w:rPr>
              <w:t xml:space="preserve">g to go out and making excuses, clothes. </w:t>
            </w:r>
          </w:p>
          <w:p w14:paraId="40203BE2" w14:textId="77777777" w:rsidR="0010161E" w:rsidRDefault="003B5697" w:rsidP="003B5697">
            <w:r>
              <w:t>Future and c</w:t>
            </w:r>
            <w:r w:rsidR="0010161E">
              <w:t>onditional tense</w:t>
            </w:r>
          </w:p>
          <w:p w14:paraId="4A5E655A" w14:textId="718EA3DE" w:rsidR="005C5F4E" w:rsidRDefault="005C5F4E" w:rsidP="003B5697">
            <w:r>
              <w:t>Stem-changing verbs (</w:t>
            </w:r>
            <w:proofErr w:type="spellStart"/>
            <w:r>
              <w:t>querer</w:t>
            </w:r>
            <w:proofErr w:type="spellEnd"/>
            <w:r>
              <w:t>/</w:t>
            </w:r>
            <w:proofErr w:type="spellStart"/>
            <w:r>
              <w:t>poder</w:t>
            </w:r>
            <w:proofErr w:type="spellEnd"/>
            <w:r>
              <w:t>)</w:t>
            </w:r>
          </w:p>
        </w:tc>
        <w:tc>
          <w:tcPr>
            <w:tcW w:w="1993" w:type="dxa"/>
          </w:tcPr>
          <w:p w14:paraId="514C6839" w14:textId="58497CA0" w:rsidR="00395E21" w:rsidRPr="00D817EF" w:rsidRDefault="0010161E">
            <w:pPr>
              <w:rPr>
                <w:color w:val="00B0F0"/>
              </w:rPr>
            </w:pPr>
            <w:r w:rsidRPr="00D817EF">
              <w:rPr>
                <w:color w:val="00B0F0"/>
              </w:rPr>
              <w:t xml:space="preserve">Talking about </w:t>
            </w:r>
            <w:r w:rsidR="003244D5" w:rsidRPr="00D817EF">
              <w:rPr>
                <w:color w:val="00B0F0"/>
              </w:rPr>
              <w:t xml:space="preserve">a holiday home and vacation </w:t>
            </w:r>
            <w:r w:rsidR="003B5697" w:rsidRPr="00D817EF">
              <w:rPr>
                <w:color w:val="00B0F0"/>
              </w:rPr>
              <w:t>activities including</w:t>
            </w:r>
            <w:r w:rsidRPr="00D817EF">
              <w:rPr>
                <w:color w:val="00B0F0"/>
              </w:rPr>
              <w:t xml:space="preserve"> summer camps. </w:t>
            </w:r>
            <w:r w:rsidR="003244D5" w:rsidRPr="00D817EF">
              <w:rPr>
                <w:color w:val="00B0F0"/>
              </w:rPr>
              <w:t xml:space="preserve">Asking and giving directions. </w:t>
            </w:r>
          </w:p>
          <w:p w14:paraId="753D8D90" w14:textId="77777777" w:rsidR="0010161E" w:rsidRDefault="0010161E">
            <w:r>
              <w:t>Using comparatives and superlatives</w:t>
            </w:r>
            <w:r w:rsidR="003244D5">
              <w:t>.</w:t>
            </w:r>
          </w:p>
          <w:p w14:paraId="22630211" w14:textId="50248ED2" w:rsidR="003244D5" w:rsidRDefault="003244D5">
            <w:r>
              <w:t xml:space="preserve">‘Se </w:t>
            </w:r>
            <w:proofErr w:type="spellStart"/>
            <w:r>
              <w:t>puede</w:t>
            </w:r>
            <w:proofErr w:type="spellEnd"/>
            <w:r>
              <w:t xml:space="preserve">’ + inf. </w:t>
            </w:r>
          </w:p>
        </w:tc>
        <w:tc>
          <w:tcPr>
            <w:tcW w:w="1993" w:type="dxa"/>
          </w:tcPr>
          <w:p w14:paraId="7A95ABA3" w14:textId="1E9BBDCA" w:rsidR="00395E21" w:rsidRPr="00D817EF" w:rsidRDefault="0010161E">
            <w:pPr>
              <w:rPr>
                <w:color w:val="00B0F0"/>
              </w:rPr>
            </w:pPr>
            <w:r w:rsidRPr="00D817EF">
              <w:rPr>
                <w:color w:val="00B0F0"/>
              </w:rPr>
              <w:t>Summer</w:t>
            </w:r>
            <w:r w:rsidR="003244D5" w:rsidRPr="00D817EF">
              <w:rPr>
                <w:color w:val="00B0F0"/>
              </w:rPr>
              <w:t xml:space="preserve"> </w:t>
            </w:r>
            <w:r w:rsidRPr="00D817EF">
              <w:rPr>
                <w:color w:val="00B0F0"/>
              </w:rPr>
              <w:t xml:space="preserve">project – </w:t>
            </w:r>
          </w:p>
          <w:p w14:paraId="6689133E" w14:textId="1D9E4FDB" w:rsidR="0010161E" w:rsidRPr="00D817EF" w:rsidRDefault="0010161E">
            <w:pPr>
              <w:rPr>
                <w:color w:val="00B0F0"/>
              </w:rPr>
            </w:pPr>
            <w:r w:rsidRPr="00D817EF">
              <w:rPr>
                <w:color w:val="00B0F0"/>
              </w:rPr>
              <w:t xml:space="preserve">Film: </w:t>
            </w:r>
            <w:r w:rsidR="00D817EF">
              <w:rPr>
                <w:color w:val="00B0F0"/>
              </w:rPr>
              <w:t xml:space="preserve">General revision and </w:t>
            </w:r>
            <w:proofErr w:type="spellStart"/>
            <w:r w:rsidRPr="00D817EF">
              <w:rPr>
                <w:color w:val="00B0F0"/>
              </w:rPr>
              <w:t>Tadeo</w:t>
            </w:r>
            <w:proofErr w:type="spellEnd"/>
            <w:r w:rsidRPr="00D817EF">
              <w:rPr>
                <w:color w:val="00B0F0"/>
              </w:rPr>
              <w:t xml:space="preserve"> Jones – booklet and resources– researching and making a project about Perú &amp; Machu Picchu.</w:t>
            </w:r>
          </w:p>
          <w:p w14:paraId="2F63DA80" w14:textId="58CCF7BB" w:rsidR="0010161E" w:rsidRPr="00D817EF" w:rsidRDefault="0010161E">
            <w:pPr>
              <w:rPr>
                <w:color w:val="00B0F0"/>
              </w:rPr>
            </w:pPr>
            <w:r w:rsidRPr="00D817EF">
              <w:rPr>
                <w:color w:val="00B0F0"/>
              </w:rPr>
              <w:t xml:space="preserve">Learning about </w:t>
            </w:r>
            <w:r w:rsidR="00D93555" w:rsidRPr="00D817EF">
              <w:rPr>
                <w:color w:val="00B0F0"/>
              </w:rPr>
              <w:t>Latin-American</w:t>
            </w:r>
            <w:r w:rsidR="007570F6" w:rsidRPr="00D817EF">
              <w:rPr>
                <w:color w:val="00B0F0"/>
              </w:rPr>
              <w:t xml:space="preserve"> countries (li</w:t>
            </w:r>
            <w:r w:rsidR="001A0B88">
              <w:rPr>
                <w:color w:val="00B0F0"/>
              </w:rPr>
              <w:t>nks with Geography as</w:t>
            </w:r>
            <w:r w:rsidR="007570F6" w:rsidRPr="00D817EF">
              <w:rPr>
                <w:color w:val="00B0F0"/>
              </w:rPr>
              <w:t xml:space="preserve"> the rainforest</w:t>
            </w:r>
            <w:r w:rsidR="001A0B88">
              <w:rPr>
                <w:color w:val="00B0F0"/>
              </w:rPr>
              <w:t xml:space="preserve"> is covered</w:t>
            </w:r>
            <w:r w:rsidR="007570F6" w:rsidRPr="00D817EF">
              <w:rPr>
                <w:color w:val="00B0F0"/>
              </w:rPr>
              <w:t xml:space="preserve"> in Year 8)</w:t>
            </w:r>
          </w:p>
          <w:p w14:paraId="4B530DE2" w14:textId="24C22297" w:rsidR="008679DD" w:rsidRDefault="008679DD">
            <w:r>
              <w:t>Research &amp; presentation skills</w:t>
            </w:r>
          </w:p>
        </w:tc>
      </w:tr>
      <w:tr w:rsidR="00794927" w14:paraId="73D3F884" w14:textId="77777777" w:rsidTr="00395E21">
        <w:tc>
          <w:tcPr>
            <w:tcW w:w="1992" w:type="dxa"/>
          </w:tcPr>
          <w:p w14:paraId="11278A7A" w14:textId="77777777" w:rsidR="003244D5" w:rsidRPr="00BC1C2D" w:rsidRDefault="003244D5" w:rsidP="003244D5">
            <w:pPr>
              <w:rPr>
                <w:b/>
              </w:rPr>
            </w:pPr>
            <w:r w:rsidRPr="00BC1C2D">
              <w:rPr>
                <w:b/>
              </w:rPr>
              <w:lastRenderedPageBreak/>
              <w:t>Year 9</w:t>
            </w:r>
          </w:p>
          <w:p w14:paraId="34F82A9C" w14:textId="77777777" w:rsidR="003244D5" w:rsidRPr="00BC1C2D" w:rsidRDefault="003244D5" w:rsidP="003244D5">
            <w:pPr>
              <w:rPr>
                <w:b/>
              </w:rPr>
            </w:pPr>
          </w:p>
          <w:p w14:paraId="2F8776AB" w14:textId="77777777" w:rsidR="003244D5" w:rsidRPr="00BC1C2D" w:rsidRDefault="003244D5" w:rsidP="003244D5">
            <w:pPr>
              <w:rPr>
                <w:b/>
              </w:rPr>
            </w:pPr>
          </w:p>
        </w:tc>
        <w:tc>
          <w:tcPr>
            <w:tcW w:w="1992" w:type="dxa"/>
          </w:tcPr>
          <w:p w14:paraId="1166ADF5" w14:textId="78BE019C" w:rsidR="003244D5" w:rsidRPr="008F2659" w:rsidRDefault="003244D5" w:rsidP="003244D5">
            <w:pPr>
              <w:rPr>
                <w:color w:val="00B0F0"/>
              </w:rPr>
            </w:pPr>
            <w:r w:rsidRPr="008F2659">
              <w:rPr>
                <w:color w:val="00B0F0"/>
              </w:rPr>
              <w:t>Talking abo</w:t>
            </w:r>
            <w:r w:rsidR="007549E2" w:rsidRPr="008F2659">
              <w:rPr>
                <w:color w:val="00B0F0"/>
              </w:rPr>
              <w:t>ut things they like doing, their week, about films and about birthday celebrations.</w:t>
            </w:r>
          </w:p>
          <w:p w14:paraId="7AE04959" w14:textId="0F13376F" w:rsidR="00966A45" w:rsidRDefault="007549E2" w:rsidP="004875E1">
            <w:r>
              <w:t>Present</w:t>
            </w:r>
            <w:r w:rsidR="004875E1">
              <w:t xml:space="preserve"> and near Future tenses for </w:t>
            </w:r>
            <w:r>
              <w:t>sets</w:t>
            </w:r>
            <w:r w:rsidR="004875E1">
              <w:t xml:space="preserve"> 2 and 3; </w:t>
            </w:r>
            <w:proofErr w:type="spellStart"/>
            <w:r>
              <w:t>preterite</w:t>
            </w:r>
            <w:proofErr w:type="spellEnd"/>
            <w:r>
              <w:t xml:space="preserve"> tense for set 1. Expressing opinions.</w:t>
            </w:r>
          </w:p>
        </w:tc>
        <w:tc>
          <w:tcPr>
            <w:tcW w:w="1992" w:type="dxa"/>
          </w:tcPr>
          <w:p w14:paraId="1091F4FB" w14:textId="57EA815E" w:rsidR="007549E2" w:rsidRPr="00834B8E" w:rsidRDefault="00BF1B6C" w:rsidP="003244D5">
            <w:pPr>
              <w:rPr>
                <w:color w:val="00B0F0"/>
              </w:rPr>
            </w:pPr>
            <w:r w:rsidRPr="00834B8E">
              <w:rPr>
                <w:color w:val="00B0F0"/>
              </w:rPr>
              <w:t xml:space="preserve">Talking about job tasks/routines, careers and ideal jobs. </w:t>
            </w:r>
          </w:p>
          <w:p w14:paraId="68D57DDF" w14:textId="56334924" w:rsidR="007549E2" w:rsidRPr="00834B8E" w:rsidRDefault="007549E2" w:rsidP="007549E2">
            <w:pPr>
              <w:rPr>
                <w:color w:val="00B0F0"/>
              </w:rPr>
            </w:pPr>
            <w:r w:rsidRPr="00834B8E">
              <w:rPr>
                <w:color w:val="00B0F0"/>
              </w:rPr>
              <w:t>Combining 3 tenses. Conditional and future tenses combined for set 1.</w:t>
            </w:r>
          </w:p>
          <w:p w14:paraId="7DC043A6" w14:textId="599C8ABD" w:rsidR="003244D5" w:rsidRPr="00834B8E" w:rsidRDefault="003244D5" w:rsidP="003244D5">
            <w:pPr>
              <w:rPr>
                <w:color w:val="00B0F0"/>
              </w:rPr>
            </w:pPr>
          </w:p>
          <w:p w14:paraId="13B9573B" w14:textId="16471755" w:rsidR="003244D5" w:rsidRPr="00834B8E" w:rsidRDefault="003244D5" w:rsidP="003244D5">
            <w:pPr>
              <w:rPr>
                <w:color w:val="00B0F0"/>
              </w:rPr>
            </w:pPr>
          </w:p>
          <w:p w14:paraId="096AC343" w14:textId="10407446" w:rsidR="005C5F4E" w:rsidRPr="00834B8E" w:rsidRDefault="005C5F4E" w:rsidP="003244D5">
            <w:pPr>
              <w:rPr>
                <w:color w:val="00B0F0"/>
              </w:rPr>
            </w:pPr>
          </w:p>
        </w:tc>
        <w:tc>
          <w:tcPr>
            <w:tcW w:w="1993" w:type="dxa"/>
          </w:tcPr>
          <w:p w14:paraId="0DF96238" w14:textId="13A63301" w:rsidR="005C5F4E" w:rsidRPr="008F2659" w:rsidRDefault="005C5F4E" w:rsidP="005C5F4E">
            <w:pPr>
              <w:rPr>
                <w:color w:val="00B0F0"/>
              </w:rPr>
            </w:pPr>
            <w:r w:rsidRPr="008F2659">
              <w:rPr>
                <w:color w:val="00B0F0"/>
              </w:rPr>
              <w:t>Talking about healthy living, diet and exercise. Body part</w:t>
            </w:r>
            <w:r w:rsidR="00BF1B6C" w:rsidRPr="008F2659">
              <w:rPr>
                <w:color w:val="00B0F0"/>
              </w:rPr>
              <w:t>s and ailments</w:t>
            </w:r>
            <w:r w:rsidRPr="008F2659">
              <w:rPr>
                <w:color w:val="00B0F0"/>
              </w:rPr>
              <w:t xml:space="preserve">, seeking and giving advice. </w:t>
            </w:r>
          </w:p>
          <w:p w14:paraId="3339C933" w14:textId="77777777" w:rsidR="005C5F4E" w:rsidRDefault="005C5F4E" w:rsidP="005C5F4E">
            <w:r>
              <w:t>Stem-changing verbs (</w:t>
            </w:r>
            <w:proofErr w:type="spellStart"/>
            <w:r>
              <w:t>preferir</w:t>
            </w:r>
            <w:proofErr w:type="spellEnd"/>
            <w:r>
              <w:t>/</w:t>
            </w:r>
            <w:proofErr w:type="spellStart"/>
            <w:r>
              <w:t>jugar</w:t>
            </w:r>
            <w:proofErr w:type="spellEnd"/>
            <w:r>
              <w:t>)</w:t>
            </w:r>
          </w:p>
          <w:p w14:paraId="5FD1926B" w14:textId="7079FF15" w:rsidR="003244D5" w:rsidRDefault="008F2659" w:rsidP="008F2659">
            <w:r>
              <w:t>Conversation skills.</w:t>
            </w:r>
          </w:p>
        </w:tc>
        <w:tc>
          <w:tcPr>
            <w:tcW w:w="1993" w:type="dxa"/>
          </w:tcPr>
          <w:p w14:paraId="3E525A17" w14:textId="77777777" w:rsidR="00BF1B6C" w:rsidRPr="008F2659" w:rsidRDefault="00BF1B6C" w:rsidP="00BF1B6C">
            <w:pPr>
              <w:rPr>
                <w:color w:val="00B0F0"/>
              </w:rPr>
            </w:pPr>
            <w:r w:rsidRPr="008F2659">
              <w:rPr>
                <w:color w:val="00B0F0"/>
              </w:rPr>
              <w:t>Learning about human rights, volunteering, solidarity, and free trade, recycling and fundraising.</w:t>
            </w:r>
          </w:p>
          <w:p w14:paraId="05EAEBBD" w14:textId="0ACFC427" w:rsidR="003244D5" w:rsidRDefault="00BF1B6C" w:rsidP="00BF1B6C">
            <w:r>
              <w:t>Reading skills. Using general knowledge to work out meaning.</w:t>
            </w:r>
          </w:p>
        </w:tc>
        <w:tc>
          <w:tcPr>
            <w:tcW w:w="1993" w:type="dxa"/>
          </w:tcPr>
          <w:p w14:paraId="22963E4C" w14:textId="0E640627" w:rsidR="003244D5" w:rsidRPr="008F2659" w:rsidRDefault="00BF1B6C" w:rsidP="003244D5">
            <w:pPr>
              <w:rPr>
                <w:color w:val="00B0F0"/>
              </w:rPr>
            </w:pPr>
            <w:r w:rsidRPr="008F2659">
              <w:rPr>
                <w:color w:val="00B0F0"/>
              </w:rPr>
              <w:t xml:space="preserve">Meeting and greeting people. Giving and seeking information about tourist attractions. </w:t>
            </w:r>
          </w:p>
          <w:p w14:paraId="1D8274D8" w14:textId="77777777" w:rsidR="00BF1B6C" w:rsidRDefault="00BF1B6C" w:rsidP="003244D5">
            <w:r>
              <w:t>Expressions with ‘</w:t>
            </w:r>
            <w:proofErr w:type="spellStart"/>
            <w:r>
              <w:t>tener</w:t>
            </w:r>
            <w:proofErr w:type="spellEnd"/>
            <w:r>
              <w:t>’.</w:t>
            </w:r>
          </w:p>
          <w:p w14:paraId="310CC536" w14:textId="1D079C68" w:rsidR="00BF1B6C" w:rsidRDefault="00BF1B6C" w:rsidP="003244D5">
            <w:r>
              <w:t>Using the comparative and the superlative. Understanding ‘</w:t>
            </w:r>
            <w:proofErr w:type="spellStart"/>
            <w:r>
              <w:t>tú</w:t>
            </w:r>
            <w:proofErr w:type="spellEnd"/>
            <w:r>
              <w:t>’ and ‘</w:t>
            </w:r>
            <w:proofErr w:type="spellStart"/>
            <w:r>
              <w:t>usted</w:t>
            </w:r>
            <w:proofErr w:type="spellEnd"/>
            <w:r>
              <w:t>’.</w:t>
            </w:r>
          </w:p>
          <w:p w14:paraId="20627579" w14:textId="3A6E22CD" w:rsidR="00BF1B6C" w:rsidRDefault="00BF1B6C" w:rsidP="003244D5">
            <w:r>
              <w:t xml:space="preserve">Combining 3 tenses. </w:t>
            </w:r>
          </w:p>
        </w:tc>
        <w:tc>
          <w:tcPr>
            <w:tcW w:w="1993" w:type="dxa"/>
          </w:tcPr>
          <w:p w14:paraId="526AC08F" w14:textId="77777777" w:rsidR="003244D5" w:rsidRPr="008F2659" w:rsidRDefault="003244D5" w:rsidP="003244D5">
            <w:pPr>
              <w:rPr>
                <w:color w:val="00B0F0"/>
              </w:rPr>
            </w:pPr>
            <w:r w:rsidRPr="008F2659">
              <w:rPr>
                <w:color w:val="00B0F0"/>
              </w:rPr>
              <w:t xml:space="preserve">Summer project – </w:t>
            </w:r>
          </w:p>
          <w:p w14:paraId="441E76D8" w14:textId="3B3A4DB7" w:rsidR="003244D5" w:rsidRPr="008F2659" w:rsidRDefault="003244D5" w:rsidP="003244D5">
            <w:pPr>
              <w:rPr>
                <w:color w:val="00B0F0"/>
              </w:rPr>
            </w:pPr>
            <w:r w:rsidRPr="008F2659">
              <w:rPr>
                <w:color w:val="00B0F0"/>
              </w:rPr>
              <w:t xml:space="preserve">Film: </w:t>
            </w:r>
            <w:r w:rsidR="008F2659" w:rsidRPr="008F2659">
              <w:rPr>
                <w:color w:val="00B0F0"/>
              </w:rPr>
              <w:t xml:space="preserve">General revision and watching </w:t>
            </w:r>
            <w:proofErr w:type="spellStart"/>
            <w:r w:rsidRPr="008F2659">
              <w:rPr>
                <w:color w:val="00B0F0"/>
              </w:rPr>
              <w:t>Olé</w:t>
            </w:r>
            <w:proofErr w:type="spellEnd"/>
            <w:r w:rsidRPr="008F2659">
              <w:rPr>
                <w:color w:val="00B0F0"/>
              </w:rPr>
              <w:t xml:space="preserve">, el </w:t>
            </w:r>
            <w:proofErr w:type="spellStart"/>
            <w:r w:rsidRPr="008F2659">
              <w:rPr>
                <w:color w:val="00B0F0"/>
              </w:rPr>
              <w:t>viaje</w:t>
            </w:r>
            <w:proofErr w:type="spellEnd"/>
            <w:r w:rsidRPr="008F2659">
              <w:rPr>
                <w:color w:val="00B0F0"/>
              </w:rPr>
              <w:t xml:space="preserve"> de Ferdinand, </w:t>
            </w:r>
            <w:r w:rsidR="008F2659" w:rsidRPr="008F2659">
              <w:rPr>
                <w:color w:val="00B0F0"/>
              </w:rPr>
              <w:t xml:space="preserve">plus </w:t>
            </w:r>
            <w:r w:rsidRPr="008F2659">
              <w:rPr>
                <w:color w:val="00B0F0"/>
              </w:rPr>
              <w:t>booklet and resources on the film. Learning about Spanish culture and traditions, flamenco, and the controversy around bullfighting. Picasso (link with Art as they cover Picasso in KS3).</w:t>
            </w:r>
          </w:p>
          <w:p w14:paraId="7C416531" w14:textId="5FC20705" w:rsidR="003244D5" w:rsidRPr="008679DD" w:rsidRDefault="003244D5" w:rsidP="003244D5">
            <w:pPr>
              <w:rPr>
                <w:color w:val="FF0000"/>
              </w:rPr>
            </w:pPr>
            <w:r>
              <w:t>Research &amp; presentation skills</w:t>
            </w:r>
          </w:p>
        </w:tc>
      </w:tr>
      <w:tr w:rsidR="00794927" w14:paraId="26EC6D71" w14:textId="77777777" w:rsidTr="00395E21">
        <w:tc>
          <w:tcPr>
            <w:tcW w:w="1992" w:type="dxa"/>
          </w:tcPr>
          <w:p w14:paraId="25F1D990" w14:textId="77777777" w:rsidR="00493A2F" w:rsidRPr="00BC1C2D" w:rsidRDefault="00493A2F" w:rsidP="00493A2F">
            <w:pPr>
              <w:rPr>
                <w:b/>
              </w:rPr>
            </w:pPr>
            <w:r w:rsidRPr="00BC1C2D">
              <w:rPr>
                <w:b/>
              </w:rPr>
              <w:t>Year 10</w:t>
            </w:r>
          </w:p>
          <w:p w14:paraId="4A343BA9" w14:textId="77777777" w:rsidR="00493A2F" w:rsidRPr="00BC1C2D" w:rsidRDefault="00493A2F" w:rsidP="00493A2F">
            <w:pPr>
              <w:rPr>
                <w:b/>
              </w:rPr>
            </w:pPr>
          </w:p>
          <w:p w14:paraId="50E18DC6" w14:textId="77777777" w:rsidR="00493A2F" w:rsidRPr="00BC1C2D" w:rsidRDefault="00493A2F" w:rsidP="00493A2F">
            <w:pPr>
              <w:rPr>
                <w:b/>
              </w:rPr>
            </w:pPr>
          </w:p>
        </w:tc>
        <w:tc>
          <w:tcPr>
            <w:tcW w:w="1992" w:type="dxa"/>
          </w:tcPr>
          <w:p w14:paraId="4BC518F5" w14:textId="1D78DC3D" w:rsidR="00F16D55" w:rsidRDefault="009623A5" w:rsidP="00493A2F">
            <w:pPr>
              <w:rPr>
                <w:color w:val="00B0F0"/>
              </w:rPr>
            </w:pPr>
            <w:r w:rsidRPr="009623A5">
              <w:rPr>
                <w:color w:val="00B0F0"/>
              </w:rPr>
              <w:t>Talking about Spanish-spea</w:t>
            </w:r>
            <w:r w:rsidR="001D6D83">
              <w:rPr>
                <w:color w:val="00B0F0"/>
              </w:rPr>
              <w:t>king sports stars; life on line;</w:t>
            </w:r>
            <w:r w:rsidRPr="009623A5">
              <w:rPr>
                <w:color w:val="00B0F0"/>
              </w:rPr>
              <w:t xml:space="preserve"> s</w:t>
            </w:r>
            <w:r w:rsidR="001D6D83">
              <w:rPr>
                <w:color w:val="00B0F0"/>
              </w:rPr>
              <w:t xml:space="preserve">ports and free-time activities; </w:t>
            </w:r>
            <w:r w:rsidRPr="009623A5">
              <w:rPr>
                <w:color w:val="00B0F0"/>
              </w:rPr>
              <w:t xml:space="preserve">arranging to </w:t>
            </w:r>
            <w:r w:rsidR="001D6D83">
              <w:rPr>
                <w:color w:val="00B0F0"/>
              </w:rPr>
              <w:t>go out;</w:t>
            </w:r>
            <w:r w:rsidRPr="009623A5">
              <w:rPr>
                <w:color w:val="00B0F0"/>
              </w:rPr>
              <w:t xml:space="preserve"> what you did at th</w:t>
            </w:r>
            <w:r w:rsidR="001D6D83">
              <w:rPr>
                <w:color w:val="00B0F0"/>
              </w:rPr>
              <w:t>e weekend;</w:t>
            </w:r>
            <w:r w:rsidRPr="009623A5">
              <w:rPr>
                <w:color w:val="00B0F0"/>
              </w:rPr>
              <w:t xml:space="preserve"> days that went wrong.</w:t>
            </w:r>
          </w:p>
          <w:p w14:paraId="7808B46D" w14:textId="57B86F1F" w:rsidR="009623A5" w:rsidRPr="009623A5" w:rsidRDefault="001D6D83" w:rsidP="00F20C36">
            <w:r>
              <w:t>Present</w:t>
            </w:r>
            <w:r w:rsidR="009623A5">
              <w:t xml:space="preserve">, near future and </w:t>
            </w:r>
            <w:proofErr w:type="spellStart"/>
            <w:r w:rsidR="009623A5">
              <w:t>preterite</w:t>
            </w:r>
            <w:proofErr w:type="spellEnd"/>
            <w:r>
              <w:t xml:space="preserve"> tenses</w:t>
            </w:r>
            <w:r w:rsidR="009623A5">
              <w:t xml:space="preserve">; expressions of </w:t>
            </w:r>
            <w:r w:rsidR="00F20C36">
              <w:lastRenderedPageBreak/>
              <w:t>f</w:t>
            </w:r>
            <w:r w:rsidR="009623A5">
              <w:t>requency; direct object pronoun.</w:t>
            </w:r>
          </w:p>
        </w:tc>
        <w:tc>
          <w:tcPr>
            <w:tcW w:w="1992" w:type="dxa"/>
          </w:tcPr>
          <w:p w14:paraId="55B04DCC" w14:textId="7D3CFC7B" w:rsidR="00F16D55" w:rsidRDefault="00834B8E" w:rsidP="001873B3">
            <w:pPr>
              <w:rPr>
                <w:color w:val="00B0F0"/>
              </w:rPr>
            </w:pPr>
            <w:r w:rsidRPr="00834B8E">
              <w:rPr>
                <w:color w:val="00B0F0"/>
              </w:rPr>
              <w:lastRenderedPageBreak/>
              <w:t>Talking about travel plans; festivals in the Spanish-</w:t>
            </w:r>
            <w:r w:rsidR="001D6D83">
              <w:rPr>
                <w:color w:val="00B0F0"/>
              </w:rPr>
              <w:t xml:space="preserve">speaking world; </w:t>
            </w:r>
            <w:r w:rsidRPr="00834B8E">
              <w:rPr>
                <w:color w:val="00B0F0"/>
              </w:rPr>
              <w:t>holiday</w:t>
            </w:r>
            <w:r w:rsidR="001D6D83">
              <w:rPr>
                <w:color w:val="00B0F0"/>
              </w:rPr>
              <w:t>s;</w:t>
            </w:r>
            <w:r w:rsidRPr="00834B8E">
              <w:rPr>
                <w:color w:val="00B0F0"/>
              </w:rPr>
              <w:t xml:space="preserve"> describing where you stayed. </w:t>
            </w:r>
          </w:p>
          <w:p w14:paraId="00FEAF17" w14:textId="7C9008F0" w:rsidR="00834B8E" w:rsidRPr="00834B8E" w:rsidRDefault="004A63E5" w:rsidP="001873B3">
            <w:r>
              <w:t xml:space="preserve">Describing a photo; </w:t>
            </w:r>
            <w:r w:rsidR="00463480">
              <w:t>comparati</w:t>
            </w:r>
            <w:r>
              <w:t>ves/</w:t>
            </w:r>
            <w:r w:rsidR="001D6D83">
              <w:t xml:space="preserve"> </w:t>
            </w:r>
            <w:r>
              <w:t>superlatives;</w:t>
            </w:r>
            <w:r w:rsidR="00463480">
              <w:t xml:space="preserve"> verbs followed by the infini</w:t>
            </w:r>
            <w:r>
              <w:t>tive; imperfect tense;</w:t>
            </w:r>
            <w:r w:rsidR="00463480">
              <w:t xml:space="preserve"> opinions in the past tense.</w:t>
            </w:r>
          </w:p>
        </w:tc>
        <w:tc>
          <w:tcPr>
            <w:tcW w:w="1993" w:type="dxa"/>
          </w:tcPr>
          <w:p w14:paraId="5D635644" w14:textId="758ACFEC" w:rsidR="00493A2F" w:rsidRPr="001D6D83" w:rsidRDefault="00025A6F" w:rsidP="00493A2F">
            <w:pPr>
              <w:rPr>
                <w:color w:val="00B0F0"/>
              </w:rPr>
            </w:pPr>
            <w:r w:rsidRPr="001D6D83">
              <w:rPr>
                <w:color w:val="00B0F0"/>
              </w:rPr>
              <w:t>Describing people, celebrities</w:t>
            </w:r>
            <w:r w:rsidR="00F20C36">
              <w:rPr>
                <w:color w:val="00B0F0"/>
              </w:rPr>
              <w:t xml:space="preserve"> and </w:t>
            </w:r>
            <w:r w:rsidRPr="001D6D83">
              <w:rPr>
                <w:color w:val="00B0F0"/>
              </w:rPr>
              <w:t>families; talking about</w:t>
            </w:r>
            <w:r w:rsidR="001D6D83">
              <w:rPr>
                <w:color w:val="00B0F0"/>
              </w:rPr>
              <w:t xml:space="preserve"> friendships, relationships and celebrations; talking about identity and problems/advice.</w:t>
            </w:r>
          </w:p>
          <w:p w14:paraId="458FB1A3" w14:textId="548B4E78" w:rsidR="00025A6F" w:rsidRDefault="00025A6F" w:rsidP="003C3E4E">
            <w:r>
              <w:t>Possessive adjectives</w:t>
            </w:r>
            <w:r w:rsidR="003C3E4E">
              <w:t>;</w:t>
            </w:r>
            <w:r>
              <w:t xml:space="preserve"> prese</w:t>
            </w:r>
            <w:r w:rsidR="003C3E4E">
              <w:t xml:space="preserve">nt continuous tense; </w:t>
            </w:r>
            <w:proofErr w:type="spellStart"/>
            <w:r w:rsidR="003C3E4E">
              <w:t>ser</w:t>
            </w:r>
            <w:proofErr w:type="spellEnd"/>
            <w:r w:rsidR="003C3E4E">
              <w:t>/</w:t>
            </w:r>
            <w:proofErr w:type="spellStart"/>
            <w:r w:rsidR="003C3E4E">
              <w:t>estar</w:t>
            </w:r>
            <w:proofErr w:type="spellEnd"/>
            <w:r w:rsidR="003C3E4E">
              <w:t>;</w:t>
            </w:r>
            <w:r>
              <w:t xml:space="preserve"> saying how long you have </w:t>
            </w:r>
            <w:r>
              <w:lastRenderedPageBreak/>
              <w:t>been doing something</w:t>
            </w:r>
            <w:r w:rsidR="003C3E4E">
              <w:t>;</w:t>
            </w:r>
            <w:r>
              <w:t xml:space="preserve"> </w:t>
            </w:r>
            <w:r w:rsidR="001D6D83">
              <w:t>p</w:t>
            </w:r>
            <w:r>
              <w:t>ersonal ‘a</w:t>
            </w:r>
            <w:r w:rsidR="003C3E4E">
              <w:t>’;</w:t>
            </w:r>
            <w:r w:rsidR="001D6D83">
              <w:t xml:space="preserve"> reflexive verbs</w:t>
            </w:r>
            <w:r w:rsidR="003C3E4E">
              <w:t>;</w:t>
            </w:r>
            <w:r w:rsidR="001D6D83">
              <w:t xml:space="preserve"> indirect object pronoun.</w:t>
            </w:r>
          </w:p>
        </w:tc>
        <w:tc>
          <w:tcPr>
            <w:tcW w:w="1993" w:type="dxa"/>
          </w:tcPr>
          <w:p w14:paraId="6BF7E7B8" w14:textId="79FF5637" w:rsidR="00F16D55" w:rsidRPr="000D3B4F" w:rsidRDefault="001C50CC" w:rsidP="00493A2F">
            <w:pPr>
              <w:rPr>
                <w:color w:val="00B0F0"/>
              </w:rPr>
            </w:pPr>
            <w:r w:rsidRPr="000D3B4F">
              <w:rPr>
                <w:color w:val="00B0F0"/>
              </w:rPr>
              <w:lastRenderedPageBreak/>
              <w:t>Talking about Spanish typical food;</w:t>
            </w:r>
            <w:r w:rsidR="00F20C36">
              <w:rPr>
                <w:color w:val="00B0F0"/>
              </w:rPr>
              <w:t xml:space="preserve"> mealtimes; </w:t>
            </w:r>
            <w:r w:rsidR="000D3B4F" w:rsidRPr="000D3B4F">
              <w:rPr>
                <w:color w:val="00B0F0"/>
              </w:rPr>
              <w:t xml:space="preserve">healthy routines; illnesses and injuries; </w:t>
            </w:r>
            <w:r w:rsidR="000D3B4F">
              <w:rPr>
                <w:color w:val="00B0F0"/>
              </w:rPr>
              <w:t>making future plans and health and wellbeing.</w:t>
            </w:r>
          </w:p>
          <w:p w14:paraId="349EA178" w14:textId="62C93CD5" w:rsidR="001C50CC" w:rsidRDefault="001C50CC" w:rsidP="003C3E4E">
            <w:r>
              <w:t>Indefinite adjectives; ‘</w:t>
            </w:r>
            <w:proofErr w:type="spellStart"/>
            <w:r>
              <w:t>tener</w:t>
            </w:r>
            <w:proofErr w:type="spellEnd"/>
            <w:r>
              <w:t xml:space="preserve">’+ noun, </w:t>
            </w:r>
            <w:r w:rsidR="000D3B4F">
              <w:t xml:space="preserve">revision of imperfect tense; reflexive verbs in </w:t>
            </w:r>
            <w:r w:rsidR="000D3B4F">
              <w:lastRenderedPageBreak/>
              <w:t>the past tense; using ‘</w:t>
            </w:r>
            <w:proofErr w:type="spellStart"/>
            <w:r w:rsidR="000D3B4F">
              <w:t>deber</w:t>
            </w:r>
            <w:proofErr w:type="spellEnd"/>
            <w:r w:rsidR="000D3B4F">
              <w:t>/</w:t>
            </w:r>
            <w:proofErr w:type="spellStart"/>
            <w:r w:rsidR="000D3B4F">
              <w:t>tener</w:t>
            </w:r>
            <w:proofErr w:type="spellEnd"/>
            <w:r w:rsidR="000D3B4F">
              <w:t xml:space="preserve"> que’</w:t>
            </w:r>
            <w:r w:rsidR="003C3E4E">
              <w:t>;</w:t>
            </w:r>
            <w:r w:rsidR="000D3B4F">
              <w:t xml:space="preserve"> future tense.</w:t>
            </w:r>
          </w:p>
        </w:tc>
        <w:tc>
          <w:tcPr>
            <w:tcW w:w="1993" w:type="dxa"/>
          </w:tcPr>
          <w:p w14:paraId="70CDC049" w14:textId="579E8C4C" w:rsidR="003C3E4E" w:rsidRDefault="00FA6A91" w:rsidP="00493A2F">
            <w:r w:rsidRPr="003C3E4E">
              <w:rPr>
                <w:color w:val="00B0F0"/>
              </w:rPr>
              <w:lastRenderedPageBreak/>
              <w:t xml:space="preserve">Learning about schools in Spain; </w:t>
            </w:r>
            <w:r w:rsidR="003C3E4E" w:rsidRPr="003C3E4E">
              <w:rPr>
                <w:color w:val="00B0F0"/>
              </w:rPr>
              <w:t xml:space="preserve">talking about a typical day at school; </w:t>
            </w:r>
            <w:r w:rsidR="003C3E4E">
              <w:rPr>
                <w:color w:val="00B0F0"/>
              </w:rPr>
              <w:t>talking about studies, teachers, students;</w:t>
            </w:r>
            <w:r w:rsidR="00F20C36">
              <w:rPr>
                <w:color w:val="00B0F0"/>
              </w:rPr>
              <w:t xml:space="preserve"> describing a past school trip.</w:t>
            </w:r>
          </w:p>
          <w:p w14:paraId="44A54313" w14:textId="565AE96A" w:rsidR="003C3E4E" w:rsidRDefault="003C3E4E" w:rsidP="00493A2F">
            <w:r>
              <w:t xml:space="preserve">Relative pronouns; translation into English; ‘lo que’; opinions of others; conditional tense; </w:t>
            </w:r>
            <w:r>
              <w:lastRenderedPageBreak/>
              <w:t>impersonal verbs; false friends</w:t>
            </w:r>
          </w:p>
        </w:tc>
        <w:tc>
          <w:tcPr>
            <w:tcW w:w="1993" w:type="dxa"/>
          </w:tcPr>
          <w:p w14:paraId="6838D0AB" w14:textId="109CEE26" w:rsidR="00493A2F" w:rsidRDefault="00493A2F" w:rsidP="00493A2F">
            <w:r>
              <w:lastRenderedPageBreak/>
              <w:t>Exam techniques</w:t>
            </w:r>
          </w:p>
          <w:p w14:paraId="130AF883" w14:textId="78B976FF" w:rsidR="00493A2F" w:rsidRDefault="00493A2F" w:rsidP="00493A2F"/>
        </w:tc>
      </w:tr>
      <w:tr w:rsidR="00794927" w14:paraId="72DCBE35" w14:textId="77777777" w:rsidTr="00395E21">
        <w:tc>
          <w:tcPr>
            <w:tcW w:w="1992" w:type="dxa"/>
          </w:tcPr>
          <w:p w14:paraId="572F5633" w14:textId="77777777" w:rsidR="001873B3" w:rsidRPr="00BC1C2D" w:rsidRDefault="001873B3" w:rsidP="001873B3">
            <w:pPr>
              <w:rPr>
                <w:b/>
              </w:rPr>
            </w:pPr>
            <w:r w:rsidRPr="00BC1C2D">
              <w:rPr>
                <w:b/>
              </w:rPr>
              <w:lastRenderedPageBreak/>
              <w:t>Year 11</w:t>
            </w:r>
          </w:p>
          <w:p w14:paraId="4E0ACDAD" w14:textId="77777777" w:rsidR="001873B3" w:rsidRPr="00BC1C2D" w:rsidRDefault="001873B3" w:rsidP="001873B3">
            <w:pPr>
              <w:rPr>
                <w:b/>
              </w:rPr>
            </w:pPr>
          </w:p>
          <w:p w14:paraId="0F8135F3" w14:textId="77777777" w:rsidR="001873B3" w:rsidRPr="00BC1C2D" w:rsidRDefault="001873B3" w:rsidP="001873B3">
            <w:pPr>
              <w:rPr>
                <w:b/>
              </w:rPr>
            </w:pPr>
          </w:p>
        </w:tc>
        <w:tc>
          <w:tcPr>
            <w:tcW w:w="1992" w:type="dxa"/>
          </w:tcPr>
          <w:p w14:paraId="73C193D0" w14:textId="77777777" w:rsidR="001873B3" w:rsidRPr="008F2659" w:rsidRDefault="001873B3" w:rsidP="001873B3">
            <w:pPr>
              <w:rPr>
                <w:color w:val="00B0F0"/>
              </w:rPr>
            </w:pPr>
            <w:r w:rsidRPr="008F2659">
              <w:rPr>
                <w:color w:val="00B0F0"/>
              </w:rPr>
              <w:t>Talking about school subjects and teachers, describing facilities. Describing their primary school. Planning a school exchange.</w:t>
            </w:r>
          </w:p>
          <w:p w14:paraId="64507E88" w14:textId="77777777" w:rsidR="001873B3" w:rsidRDefault="001873B3" w:rsidP="001873B3">
            <w:r>
              <w:t>Comparative and superlative.</w:t>
            </w:r>
          </w:p>
          <w:p w14:paraId="6AFF656B" w14:textId="7F131DDD" w:rsidR="001873B3" w:rsidRDefault="001873B3" w:rsidP="001873B3">
            <w:r>
              <w:t>Combining 3 tenses.</w:t>
            </w:r>
          </w:p>
        </w:tc>
        <w:tc>
          <w:tcPr>
            <w:tcW w:w="1992" w:type="dxa"/>
          </w:tcPr>
          <w:p w14:paraId="747E6A51" w14:textId="77777777" w:rsidR="001873B3" w:rsidRPr="008F2659" w:rsidRDefault="001873B3" w:rsidP="001873B3">
            <w:pPr>
              <w:rPr>
                <w:color w:val="00B0F0"/>
              </w:rPr>
            </w:pPr>
            <w:r w:rsidRPr="008F2659">
              <w:rPr>
                <w:color w:val="00B0F0"/>
              </w:rPr>
              <w:t xml:space="preserve">Work experience and describing a job, including their ideal job. Talking about a gap year. </w:t>
            </w:r>
          </w:p>
          <w:p w14:paraId="30C1A94D" w14:textId="77777777" w:rsidR="001873B3" w:rsidRDefault="001873B3" w:rsidP="001873B3">
            <w:r w:rsidRPr="00493A2F">
              <w:t>Future and conditional tenses combined.</w:t>
            </w:r>
          </w:p>
          <w:p w14:paraId="62E2B846" w14:textId="4F9A064F" w:rsidR="001873B3" w:rsidRDefault="001873B3" w:rsidP="001873B3"/>
        </w:tc>
        <w:tc>
          <w:tcPr>
            <w:tcW w:w="1993" w:type="dxa"/>
          </w:tcPr>
          <w:p w14:paraId="183B3745" w14:textId="77777777" w:rsidR="001873B3" w:rsidRPr="008F2659" w:rsidRDefault="001873B3" w:rsidP="001873B3">
            <w:pPr>
              <w:rPr>
                <w:color w:val="00B0F0"/>
              </w:rPr>
            </w:pPr>
            <w:r w:rsidRPr="008F2659">
              <w:rPr>
                <w:color w:val="00B0F0"/>
              </w:rPr>
              <w:t xml:space="preserve">Talking about family &amp; friends, relationships. </w:t>
            </w:r>
          </w:p>
          <w:p w14:paraId="32C403BF" w14:textId="77777777" w:rsidR="001873B3" w:rsidRPr="008F2659" w:rsidRDefault="001873B3" w:rsidP="001873B3">
            <w:pPr>
              <w:rPr>
                <w:color w:val="00B0F0"/>
              </w:rPr>
            </w:pPr>
            <w:r w:rsidRPr="008F2659">
              <w:rPr>
                <w:color w:val="00B0F0"/>
              </w:rPr>
              <w:t>Saying what they do in their free time including social media and apps.</w:t>
            </w:r>
          </w:p>
          <w:p w14:paraId="29401309" w14:textId="77777777" w:rsidR="001873B3" w:rsidRDefault="001873B3" w:rsidP="001873B3">
            <w:r>
              <w:t>Using the 3</w:t>
            </w:r>
            <w:r w:rsidRPr="00F16D55">
              <w:rPr>
                <w:vertAlign w:val="superscript"/>
              </w:rPr>
              <w:t>rd</w:t>
            </w:r>
            <w:r>
              <w:t xml:space="preserve"> person singular &amp; plural of verbs. Present continuous tense</w:t>
            </w:r>
            <w:r>
              <w:t>.</w:t>
            </w:r>
          </w:p>
          <w:p w14:paraId="2EC43FC1" w14:textId="41CBD4CB" w:rsidR="001873B3" w:rsidRDefault="001873B3" w:rsidP="001873B3">
            <w:r>
              <w:t>Mock exam feedback and target setting.</w:t>
            </w:r>
          </w:p>
        </w:tc>
        <w:tc>
          <w:tcPr>
            <w:tcW w:w="1993" w:type="dxa"/>
          </w:tcPr>
          <w:p w14:paraId="56BD71A3" w14:textId="77777777" w:rsidR="001873B3" w:rsidRPr="008F2659" w:rsidRDefault="001873B3" w:rsidP="001873B3">
            <w:pPr>
              <w:rPr>
                <w:color w:val="00B0F0"/>
              </w:rPr>
            </w:pPr>
            <w:r w:rsidRPr="008F2659">
              <w:rPr>
                <w:color w:val="00B0F0"/>
              </w:rPr>
              <w:t xml:space="preserve">Talking about their free time and interests including sports, TV programmes, films, and role models. </w:t>
            </w:r>
          </w:p>
          <w:p w14:paraId="3CBD4EE2" w14:textId="0BFFA48D" w:rsidR="001873B3" w:rsidRDefault="001873B3" w:rsidP="001873B3">
            <w:r>
              <w:t>Combining 3 time frames</w:t>
            </w:r>
            <w:r>
              <w:t>.</w:t>
            </w:r>
          </w:p>
          <w:p w14:paraId="1C020FD8" w14:textId="77777777" w:rsidR="001873B3" w:rsidRDefault="001873B3" w:rsidP="001873B3">
            <w:r>
              <w:t>Revision booklets</w:t>
            </w:r>
          </w:p>
          <w:p w14:paraId="39CE9F4A" w14:textId="23FEB965" w:rsidR="001873B3" w:rsidRDefault="001873B3" w:rsidP="001873B3">
            <w:r>
              <w:t>Speaking exam focus.</w:t>
            </w:r>
          </w:p>
        </w:tc>
        <w:tc>
          <w:tcPr>
            <w:tcW w:w="1993" w:type="dxa"/>
          </w:tcPr>
          <w:p w14:paraId="70408DDE" w14:textId="69585F2E" w:rsidR="001873B3" w:rsidRDefault="001873B3" w:rsidP="001873B3">
            <w:r w:rsidRPr="008F2659">
              <w:rPr>
                <w:color w:val="00B0F0"/>
              </w:rPr>
              <w:t>Talking about a special occasion</w:t>
            </w:r>
            <w:r>
              <w:rPr>
                <w:color w:val="00B0F0"/>
              </w:rPr>
              <w:t>, a</w:t>
            </w:r>
            <w:r w:rsidRPr="008F2659">
              <w:rPr>
                <w:color w:val="00B0F0"/>
              </w:rPr>
              <w:t xml:space="preserve"> music festival</w:t>
            </w:r>
            <w:r>
              <w:rPr>
                <w:color w:val="00B0F0"/>
              </w:rPr>
              <w:t xml:space="preserve"> and a national/religious festival</w:t>
            </w:r>
            <w:r w:rsidRPr="008F2659">
              <w:rPr>
                <w:color w:val="00B0F0"/>
              </w:rPr>
              <w:t xml:space="preserve">. </w:t>
            </w:r>
            <w:r>
              <w:t>Talking about food. Combining tenses</w:t>
            </w:r>
            <w:r>
              <w:t>.</w:t>
            </w:r>
          </w:p>
          <w:p w14:paraId="7762484B" w14:textId="7E485D1F" w:rsidR="001873B3" w:rsidRDefault="001873B3" w:rsidP="001873B3">
            <w:r>
              <w:t>Exam techniques</w:t>
            </w:r>
            <w:r>
              <w:t>.</w:t>
            </w:r>
          </w:p>
          <w:p w14:paraId="107C4F6C" w14:textId="3929604E" w:rsidR="001873B3" w:rsidRDefault="001873B3" w:rsidP="001873B3">
            <w:r>
              <w:t>Past papers</w:t>
            </w:r>
            <w:r>
              <w:t>.</w:t>
            </w:r>
          </w:p>
          <w:p w14:paraId="46C19AFF" w14:textId="38A39A46" w:rsidR="001873B3" w:rsidRDefault="001873B3" w:rsidP="001873B3"/>
        </w:tc>
        <w:tc>
          <w:tcPr>
            <w:tcW w:w="1993" w:type="dxa"/>
          </w:tcPr>
          <w:p w14:paraId="0C63FC8F" w14:textId="77777777" w:rsidR="001873B3" w:rsidRDefault="001873B3" w:rsidP="001873B3"/>
        </w:tc>
      </w:tr>
      <w:tr w:rsidR="00794927" w14:paraId="18552B1A" w14:textId="77777777" w:rsidTr="00EE3B42">
        <w:trPr>
          <w:trHeight w:val="9703"/>
        </w:trPr>
        <w:tc>
          <w:tcPr>
            <w:tcW w:w="1992" w:type="dxa"/>
          </w:tcPr>
          <w:p w14:paraId="1979E34E" w14:textId="77777777" w:rsidR="00C212F9" w:rsidRPr="00BC1C2D" w:rsidRDefault="00C212F9" w:rsidP="001873B3">
            <w:pPr>
              <w:rPr>
                <w:b/>
              </w:rPr>
            </w:pPr>
            <w:r w:rsidRPr="00BC1C2D">
              <w:rPr>
                <w:b/>
              </w:rPr>
              <w:lastRenderedPageBreak/>
              <w:t>Year 12</w:t>
            </w:r>
          </w:p>
          <w:p w14:paraId="2270C9C4" w14:textId="5BF9229E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7FB1ECFF" w14:textId="67DDFE87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4A7A5FAD" w14:textId="53B5597F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6F373B52" w14:textId="34EB9EFE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4E3F46D2" w14:textId="6C8CCA3E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70379233" w14:textId="1EF09B1A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0F7AEF91" w14:textId="7A454D36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4FB01205" w14:textId="30B017F8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6E9449E0" w14:textId="49E30CD6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26704E54" w14:textId="3D79A529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7EC1FC05" w14:textId="72EE3BC2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387769B4" w14:textId="581EEB57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3537575A" w14:textId="271EDD01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661149E0" w14:textId="404C0066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3EB823B8" w14:textId="393F1B71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450C9079" w14:textId="77777777" w:rsidR="00C212F9" w:rsidRPr="00BC1C2D" w:rsidRDefault="00C212F9" w:rsidP="001873B3">
            <w:pPr>
              <w:rPr>
                <w:b/>
                <w:color w:val="00B0F0"/>
              </w:rPr>
            </w:pPr>
          </w:p>
          <w:p w14:paraId="6B9CB3E3" w14:textId="77777777" w:rsidR="00C212F9" w:rsidRPr="00BC1C2D" w:rsidRDefault="00C212F9" w:rsidP="00C212F9">
            <w:pPr>
              <w:rPr>
                <w:b/>
              </w:rPr>
            </w:pPr>
          </w:p>
        </w:tc>
        <w:tc>
          <w:tcPr>
            <w:tcW w:w="1992" w:type="dxa"/>
          </w:tcPr>
          <w:p w14:paraId="08EE16DE" w14:textId="0002EF34" w:rsidR="00C212F9" w:rsidRPr="00D53B87" w:rsidRDefault="00C212F9" w:rsidP="001873B3">
            <w:pP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Modern and traditional values: </w:t>
            </w:r>
          </w:p>
          <w:p w14:paraId="034B9E13" w14:textId="1C7CD6E7" w:rsidR="00C212F9" w:rsidRPr="00D53B87" w:rsidRDefault="00C212F9" w:rsidP="001873B3">
            <w:pP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Changes in family values </w:t>
            </w:r>
          </w:p>
          <w:p w14:paraId="06FBE74B" w14:textId="25F4AD92" w:rsidR="00C212F9" w:rsidRPr="00D53B87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Attitudes towards marriage and divorce </w:t>
            </w:r>
          </w:p>
          <w:p w14:paraId="1FE42B71" w14:textId="77777777" w:rsidR="00C212F9" w:rsidRPr="00D53B87" w:rsidRDefault="00C212F9" w:rsidP="001873B3">
            <w:pPr>
              <w:pBdr>
                <w:bottom w:val="single" w:sz="6" w:space="1" w:color="auto"/>
              </w:pBdr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>• The influence of the Catholic Church</w:t>
            </w:r>
          </w:p>
          <w:p w14:paraId="2626A505" w14:textId="79C826AD" w:rsidR="00C212F9" w:rsidRPr="00FD7C10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</w:rPr>
            </w:pPr>
            <w:r w:rsidRPr="00FD7C10">
              <w:rPr>
                <w:rFonts w:cstheme="minorHAnsi"/>
              </w:rPr>
              <w:t xml:space="preserve">Grammar: Present tense (regular, irregular, stem-changing and </w:t>
            </w:r>
          </w:p>
          <w:p w14:paraId="5E19D0EB" w14:textId="44BD20FC" w:rsidR="00C212F9" w:rsidRPr="00FD7C10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</w:rPr>
            </w:pPr>
            <w:r w:rsidRPr="00FD7C10">
              <w:rPr>
                <w:rFonts w:cstheme="minorHAnsi"/>
              </w:rPr>
              <w:t>Reflexive verbs); adjectives and interrogatives.</w:t>
            </w:r>
          </w:p>
          <w:p w14:paraId="4D21B717" w14:textId="52CBAEC3" w:rsidR="00C212F9" w:rsidRPr="00DE10FD" w:rsidRDefault="00C212F9" w:rsidP="001873B3">
            <w:pPr>
              <w:rPr>
                <w:rFonts w:cstheme="minorHAnsi"/>
                <w:color w:val="00B050"/>
              </w:rPr>
            </w:pPr>
            <w:r w:rsidRPr="00DE10FD">
              <w:rPr>
                <w:rFonts w:cstheme="minorHAnsi"/>
                <w:color w:val="00B050"/>
              </w:rPr>
              <w:t>Idols and role models</w:t>
            </w:r>
            <w:r>
              <w:rPr>
                <w:rFonts w:cstheme="minorHAnsi"/>
                <w:color w:val="00B050"/>
              </w:rPr>
              <w:t>:</w:t>
            </w:r>
          </w:p>
          <w:p w14:paraId="1FBD64F4" w14:textId="70FD4EFF" w:rsidR="00C212F9" w:rsidRPr="00340A78" w:rsidRDefault="00C212F9" w:rsidP="001873B3">
            <w:pPr>
              <w:rPr>
                <w:rFonts w:cstheme="minorHAnsi"/>
                <w:color w:val="00B050"/>
              </w:rPr>
            </w:pPr>
            <w:r w:rsidRPr="00DE10FD">
              <w:rPr>
                <w:rFonts w:cstheme="minorHAnsi"/>
                <w:color w:val="00B050"/>
              </w:rPr>
              <w:t xml:space="preserve">• TV and cinema stars </w:t>
            </w:r>
          </w:p>
          <w:p w14:paraId="7AB5490C" w14:textId="02DBBD89" w:rsidR="00C212F9" w:rsidRDefault="00C212F9" w:rsidP="001873B3">
            <w:pPr>
              <w:rPr>
                <w:rFonts w:cstheme="minorHAnsi"/>
                <w:color w:val="00B050"/>
              </w:rPr>
            </w:pPr>
            <w:r w:rsidRPr="00DE10FD">
              <w:rPr>
                <w:rFonts w:cstheme="minorHAnsi"/>
                <w:color w:val="00B050"/>
              </w:rPr>
              <w:t xml:space="preserve">• </w:t>
            </w:r>
            <w:r>
              <w:rPr>
                <w:rFonts w:cstheme="minorHAnsi"/>
                <w:color w:val="00B050"/>
              </w:rPr>
              <w:t>Sports celebrities</w:t>
            </w:r>
          </w:p>
          <w:p w14:paraId="349F999A" w14:textId="77777777" w:rsidR="00C212F9" w:rsidRPr="00DE10FD" w:rsidRDefault="00C212F9" w:rsidP="001873B3">
            <w:pPr>
              <w:rPr>
                <w:rFonts w:cstheme="minorHAnsi"/>
                <w:color w:val="00B050"/>
              </w:rPr>
            </w:pPr>
            <w:r w:rsidRPr="00DE10FD">
              <w:rPr>
                <w:rFonts w:cstheme="minorHAnsi"/>
                <w:color w:val="00B050"/>
              </w:rPr>
              <w:t>• Role models</w:t>
            </w:r>
          </w:p>
          <w:p w14:paraId="51A8AEB7" w14:textId="633F9E24" w:rsidR="00C212F9" w:rsidRPr="00FD7C10" w:rsidRDefault="00C212F9" w:rsidP="001873B3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Grammar:</w:t>
            </w:r>
          </w:p>
          <w:p w14:paraId="28EA1556" w14:textId="37414F65" w:rsidR="00C212F9" w:rsidRPr="00FD7C10" w:rsidRDefault="00C212F9" w:rsidP="001873B3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 xml:space="preserve">Future tense; Infinitives &amp; negative constructions. </w:t>
            </w:r>
          </w:p>
          <w:p w14:paraId="70BB8651" w14:textId="674666A6" w:rsidR="00C212F9" w:rsidRDefault="00C212F9" w:rsidP="001873B3">
            <w:pPr>
              <w:rPr>
                <w:rFonts w:cstheme="minorHAnsi"/>
              </w:rPr>
            </w:pPr>
          </w:p>
          <w:p w14:paraId="75AE0645" w14:textId="06DF7E36" w:rsidR="00C212F9" w:rsidRPr="002650AD" w:rsidRDefault="00C212F9" w:rsidP="001873B3"/>
        </w:tc>
        <w:tc>
          <w:tcPr>
            <w:tcW w:w="1992" w:type="dxa"/>
          </w:tcPr>
          <w:p w14:paraId="7934EF1A" w14:textId="77777777" w:rsidR="00C212F9" w:rsidRPr="00D53B87" w:rsidRDefault="00C212F9" w:rsidP="00C212F9">
            <w:pP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>Cyberspace:</w:t>
            </w:r>
          </w:p>
          <w:p w14:paraId="7EC59E92" w14:textId="77777777" w:rsidR="00C212F9" w:rsidRPr="00D53B87" w:rsidRDefault="00C212F9" w:rsidP="00C212F9">
            <w:pP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The influence of the internet </w:t>
            </w:r>
          </w:p>
          <w:p w14:paraId="7E61370E" w14:textId="77777777" w:rsidR="00C212F9" w:rsidRPr="00D53B87" w:rsidRDefault="00C212F9" w:rsidP="00C212F9">
            <w:pP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Social media: benefits and dangers </w:t>
            </w:r>
          </w:p>
          <w:p w14:paraId="728A0334" w14:textId="77777777" w:rsidR="00C212F9" w:rsidRPr="00D53B87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Mobile phones, smart phones </w:t>
            </w:r>
          </w:p>
          <w:p w14:paraId="33A9CA1E" w14:textId="77777777" w:rsidR="00C212F9" w:rsidRPr="00FD7C10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</w:rPr>
            </w:pPr>
            <w:r w:rsidRPr="00FD7C10">
              <w:rPr>
                <w:rFonts w:cstheme="minorHAnsi"/>
              </w:rPr>
              <w:t xml:space="preserve">Grammar: definite and indefinite articles; direct &amp; indirect object pronouns and comparatives. </w:t>
            </w:r>
          </w:p>
          <w:p w14:paraId="4FC6B2CB" w14:textId="13BBADDA" w:rsidR="00C212F9" w:rsidRDefault="00C212F9" w:rsidP="001873B3">
            <w:pPr>
              <w:pBdr>
                <w:bottom w:val="single" w:sz="6" w:space="1" w:color="auto"/>
              </w:pBdr>
              <w:rPr>
                <w:rFonts w:cstheme="minorHAnsi"/>
                <w:color w:val="00B0F0"/>
              </w:rPr>
            </w:pPr>
          </w:p>
          <w:p w14:paraId="22094C94" w14:textId="77777777" w:rsidR="00C212F9" w:rsidRDefault="00C212F9" w:rsidP="001873B3">
            <w:pPr>
              <w:pBdr>
                <w:bottom w:val="single" w:sz="6" w:space="1" w:color="auto"/>
              </w:pBdr>
              <w:rPr>
                <w:rFonts w:cstheme="minorHAnsi"/>
                <w:color w:val="00B0F0"/>
              </w:rPr>
            </w:pPr>
          </w:p>
          <w:p w14:paraId="65AFA5EC" w14:textId="67A3550E" w:rsidR="00C212F9" w:rsidRPr="00B175F5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>Spanish regional identity</w:t>
            </w:r>
            <w:r>
              <w:rPr>
                <w:rFonts w:cstheme="minorHAnsi"/>
                <w:color w:val="00B050"/>
              </w:rPr>
              <w:t>:</w:t>
            </w:r>
          </w:p>
          <w:p w14:paraId="1E7D4CD7" w14:textId="0F360727" w:rsidR="00C212F9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>• Customs and traditions</w:t>
            </w:r>
            <w:r>
              <w:rPr>
                <w:rFonts w:cstheme="minorHAnsi"/>
                <w:color w:val="00B050"/>
              </w:rPr>
              <w:t>/festivals</w:t>
            </w:r>
          </w:p>
          <w:p w14:paraId="652A54D5" w14:textId="13C6D073" w:rsidR="00C212F9" w:rsidRPr="00B175F5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</w:t>
            </w:r>
            <w:r>
              <w:rPr>
                <w:rFonts w:cstheme="minorHAnsi"/>
                <w:color w:val="00B050"/>
              </w:rPr>
              <w:t xml:space="preserve">Bullfighting/ Flamenco </w:t>
            </w:r>
            <w:r w:rsidRPr="00B175F5">
              <w:rPr>
                <w:rFonts w:cstheme="minorHAnsi"/>
                <w:color w:val="00B050"/>
              </w:rPr>
              <w:t xml:space="preserve"> </w:t>
            </w:r>
          </w:p>
          <w:p w14:paraId="75599FDF" w14:textId="3F8FCEE0" w:rsidR="00C212F9" w:rsidRPr="00B175F5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</w:t>
            </w:r>
            <w:r>
              <w:rPr>
                <w:rFonts w:cstheme="minorHAnsi"/>
                <w:color w:val="00B050"/>
              </w:rPr>
              <w:t>Spanish/Hispanic c</w:t>
            </w:r>
            <w:r w:rsidRPr="00B175F5">
              <w:rPr>
                <w:rFonts w:cstheme="minorHAnsi"/>
                <w:color w:val="00B050"/>
              </w:rPr>
              <w:t>uisine</w:t>
            </w:r>
          </w:p>
          <w:p w14:paraId="4A959AB1" w14:textId="2DC75A8D" w:rsidR="00C212F9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>• Languages</w:t>
            </w:r>
            <w:r w:rsidRPr="00B175F5">
              <w:rPr>
                <w:rFonts w:ascii="Comic Sans MS" w:hAnsi="Comic Sans MS"/>
                <w:color w:val="00B050"/>
              </w:rPr>
              <w:t xml:space="preserve"> </w:t>
            </w:r>
            <w:r w:rsidRPr="00340A78">
              <w:rPr>
                <w:rFonts w:cstheme="minorHAnsi"/>
                <w:color w:val="00B050"/>
              </w:rPr>
              <w:t>in Spain</w:t>
            </w:r>
          </w:p>
          <w:p w14:paraId="744F22C6" w14:textId="7BDC3978" w:rsidR="00C212F9" w:rsidRPr="00FD7C10" w:rsidRDefault="00C212F9" w:rsidP="001873B3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Grammar:</w:t>
            </w:r>
          </w:p>
          <w:p w14:paraId="30337A2E" w14:textId="4FCB46E6" w:rsidR="00C212F9" w:rsidRPr="00DE10FD" w:rsidRDefault="00C212F9" w:rsidP="001873B3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 xml:space="preserve">Revision of Present and </w:t>
            </w:r>
            <w:proofErr w:type="spellStart"/>
            <w:r w:rsidRPr="00FD7C10">
              <w:rPr>
                <w:rFonts w:cstheme="minorHAnsi"/>
              </w:rPr>
              <w:t>Preterite</w:t>
            </w:r>
            <w:proofErr w:type="spellEnd"/>
            <w:r w:rsidRPr="00FD7C10">
              <w:rPr>
                <w:rFonts w:cstheme="minorHAnsi"/>
              </w:rPr>
              <w:t xml:space="preserve"> tenses; Imperative and Subjunctive; and relative pronouns.</w:t>
            </w:r>
          </w:p>
        </w:tc>
        <w:tc>
          <w:tcPr>
            <w:tcW w:w="1993" w:type="dxa"/>
          </w:tcPr>
          <w:p w14:paraId="4A10CB53" w14:textId="77777777" w:rsidR="00C212F9" w:rsidRPr="00D53B87" w:rsidRDefault="00C212F9" w:rsidP="00C212F9">
            <w:pP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Equal rights: </w:t>
            </w:r>
          </w:p>
          <w:p w14:paraId="0154FECE" w14:textId="77777777" w:rsidR="00C212F9" w:rsidRPr="00D53B87" w:rsidRDefault="00C212F9" w:rsidP="00C212F9">
            <w:pP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Women in the world of work </w:t>
            </w:r>
          </w:p>
          <w:p w14:paraId="34BFDB89" w14:textId="77777777" w:rsidR="00C212F9" w:rsidRPr="00D53B87" w:rsidRDefault="00C212F9" w:rsidP="00C212F9">
            <w:pP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Sexism and feminism </w:t>
            </w:r>
          </w:p>
          <w:p w14:paraId="3F55E12D" w14:textId="5365A4FE" w:rsidR="00C212F9" w:rsidRPr="00D53B87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• Gays and </w:t>
            </w:r>
            <w:proofErr w:type="spellStart"/>
            <w:r>
              <w:rPr>
                <w:rFonts w:cstheme="minorHAnsi"/>
                <w:color w:val="7030A0"/>
              </w:rPr>
              <w:t>transgender</w:t>
            </w:r>
            <w:r w:rsidRPr="00D53B87">
              <w:rPr>
                <w:rFonts w:cstheme="minorHAnsi"/>
                <w:color w:val="7030A0"/>
              </w:rPr>
              <w:t>s</w:t>
            </w:r>
            <w:proofErr w:type="spellEnd"/>
            <w:r>
              <w:rPr>
                <w:rFonts w:cstheme="minorHAnsi"/>
                <w:color w:val="7030A0"/>
              </w:rPr>
              <w:t>’</w:t>
            </w:r>
            <w:r w:rsidRPr="00D53B87">
              <w:rPr>
                <w:rFonts w:cstheme="minorHAnsi"/>
                <w:color w:val="7030A0"/>
              </w:rPr>
              <w:t xml:space="preserve"> rights</w:t>
            </w:r>
          </w:p>
          <w:p w14:paraId="5CAC487C" w14:textId="77777777" w:rsidR="00C212F9" w:rsidRPr="00FD7C10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</w:rPr>
            </w:pPr>
            <w:r w:rsidRPr="00FD7C10">
              <w:rPr>
                <w:rFonts w:cstheme="minorHAnsi"/>
              </w:rPr>
              <w:t xml:space="preserve">Grammar: </w:t>
            </w:r>
          </w:p>
          <w:p w14:paraId="5865A9FE" w14:textId="77777777" w:rsidR="00C212F9" w:rsidRPr="00FD7C10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</w:rPr>
            </w:pPr>
            <w:r w:rsidRPr="00FD7C10">
              <w:rPr>
                <w:rFonts w:cstheme="minorHAnsi"/>
              </w:rPr>
              <w:t>Impersonal verbs like ‘</w:t>
            </w:r>
            <w:proofErr w:type="spellStart"/>
            <w:r w:rsidRPr="00FD7C10">
              <w:rPr>
                <w:rFonts w:cstheme="minorHAnsi"/>
              </w:rPr>
              <w:t>gustar</w:t>
            </w:r>
            <w:proofErr w:type="spellEnd"/>
            <w:r w:rsidRPr="00FD7C10">
              <w:rPr>
                <w:rFonts w:cstheme="minorHAnsi"/>
              </w:rPr>
              <w:t xml:space="preserve">’; Imperfect, </w:t>
            </w:r>
            <w:proofErr w:type="spellStart"/>
            <w:r w:rsidRPr="00FD7C10">
              <w:rPr>
                <w:rFonts w:cstheme="minorHAnsi"/>
              </w:rPr>
              <w:t>preterite</w:t>
            </w:r>
            <w:proofErr w:type="spellEnd"/>
            <w:r w:rsidRPr="00FD7C10">
              <w:rPr>
                <w:rFonts w:cstheme="minorHAnsi"/>
              </w:rPr>
              <w:t xml:space="preserve"> and present perfect tenses. </w:t>
            </w:r>
          </w:p>
          <w:p w14:paraId="1B2E00CC" w14:textId="4EE15399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550E4FB" w14:textId="77777777" w:rsidR="00C212F9" w:rsidRPr="00FD7C10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633DD20" w14:textId="77777777" w:rsidR="00C212F9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>Cultural heritage</w:t>
            </w:r>
            <w:r>
              <w:rPr>
                <w:rFonts w:cstheme="minorHAnsi"/>
                <w:color w:val="00B050"/>
              </w:rPr>
              <w:t>:</w:t>
            </w:r>
          </w:p>
          <w:p w14:paraId="5FA5452D" w14:textId="16B2A7B9" w:rsidR="00C212F9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>• Landmarks and pre-Hispanic civilizations: Machu Picchu</w:t>
            </w:r>
          </w:p>
          <w:p w14:paraId="4CD27F30" w14:textId="096E562A" w:rsidR="00C212F9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</w:t>
            </w:r>
            <w:r>
              <w:rPr>
                <w:rFonts w:cstheme="minorHAnsi"/>
                <w:color w:val="00B050"/>
              </w:rPr>
              <w:t>Mexican art: Frida Kahlo</w:t>
            </w:r>
          </w:p>
          <w:p w14:paraId="42664342" w14:textId="6A92F6A6" w:rsidR="00C212F9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</w:t>
            </w:r>
            <w:r>
              <w:rPr>
                <w:rFonts w:cstheme="minorHAnsi"/>
                <w:color w:val="00B050"/>
              </w:rPr>
              <w:t>Andalusian architecture and its Arabic influence</w:t>
            </w:r>
          </w:p>
          <w:p w14:paraId="5306A5A9" w14:textId="0F3D4241" w:rsidR="00C212F9" w:rsidRDefault="00C212F9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</w:t>
            </w:r>
            <w:r w:rsidR="00600351">
              <w:rPr>
                <w:rFonts w:cstheme="minorHAnsi"/>
                <w:color w:val="00B050"/>
              </w:rPr>
              <w:t>music heritage</w:t>
            </w:r>
            <w:r>
              <w:rPr>
                <w:rFonts w:cstheme="minorHAnsi"/>
                <w:color w:val="00B050"/>
              </w:rPr>
              <w:t xml:space="preserve"> in the Hispanic world</w:t>
            </w:r>
          </w:p>
          <w:p w14:paraId="5E959423" w14:textId="7ED48EC7" w:rsidR="00C212F9" w:rsidRPr="00FD7C10" w:rsidRDefault="00C212F9" w:rsidP="001873B3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Grammar:</w:t>
            </w:r>
          </w:p>
          <w:p w14:paraId="41E30CF4" w14:textId="1A290671" w:rsidR="00C212F9" w:rsidRPr="00846A2D" w:rsidRDefault="00C212F9" w:rsidP="001873B3">
            <w:pPr>
              <w:rPr>
                <w:rFonts w:cstheme="minorHAnsi"/>
              </w:rPr>
            </w:pPr>
            <w:proofErr w:type="spellStart"/>
            <w:r w:rsidRPr="00FD7C10">
              <w:rPr>
                <w:rFonts w:cstheme="minorHAnsi"/>
              </w:rPr>
              <w:t>Ser</w:t>
            </w:r>
            <w:proofErr w:type="spellEnd"/>
            <w:r w:rsidRPr="00FD7C10">
              <w:rPr>
                <w:rFonts w:cstheme="minorHAnsi"/>
              </w:rPr>
              <w:t>/</w:t>
            </w:r>
            <w:proofErr w:type="spellStart"/>
            <w:r w:rsidRPr="00FD7C10">
              <w:rPr>
                <w:rFonts w:cstheme="minorHAnsi"/>
              </w:rPr>
              <w:t>Estar</w:t>
            </w:r>
            <w:proofErr w:type="spellEnd"/>
            <w:r w:rsidRPr="00FD7C10">
              <w:rPr>
                <w:rFonts w:cstheme="minorHAnsi"/>
              </w:rPr>
              <w:t>; Active and passive voices; v</w:t>
            </w:r>
            <w:r w:rsidR="00600351">
              <w:rPr>
                <w:rFonts w:cstheme="minorHAnsi"/>
              </w:rPr>
              <w:t>erbs followed by a preposition.</w:t>
            </w:r>
          </w:p>
        </w:tc>
        <w:tc>
          <w:tcPr>
            <w:tcW w:w="1993" w:type="dxa"/>
          </w:tcPr>
          <w:p w14:paraId="30E532A6" w14:textId="63D4DF6C" w:rsidR="00C212F9" w:rsidRDefault="00C212F9" w:rsidP="00C212F9">
            <w:pPr>
              <w:rPr>
                <w:color w:val="00B050"/>
              </w:rPr>
            </w:pPr>
            <w:r w:rsidRPr="00FD7C10">
              <w:rPr>
                <w:color w:val="00B050"/>
              </w:rPr>
              <w:t xml:space="preserve">Literary work: La Casa de </w:t>
            </w:r>
            <w:proofErr w:type="spellStart"/>
            <w:r w:rsidRPr="00FD7C10">
              <w:rPr>
                <w:color w:val="00B050"/>
              </w:rPr>
              <w:t>Bernarda</w:t>
            </w:r>
            <w:proofErr w:type="spellEnd"/>
            <w:r w:rsidRPr="00FD7C10">
              <w:rPr>
                <w:color w:val="00B050"/>
              </w:rPr>
              <w:t xml:space="preserve"> Alba</w:t>
            </w:r>
          </w:p>
          <w:p w14:paraId="5DC186B8" w14:textId="77777777" w:rsidR="00C212F9" w:rsidRPr="00FD7C10" w:rsidRDefault="00C212F9" w:rsidP="00C212F9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Revision</w:t>
            </w:r>
          </w:p>
          <w:p w14:paraId="645A38CD" w14:textId="77777777" w:rsidR="00C212F9" w:rsidRPr="00FD7C10" w:rsidRDefault="00C212F9" w:rsidP="00C212F9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Exam techniques</w:t>
            </w:r>
          </w:p>
          <w:p w14:paraId="74420941" w14:textId="3E452D3D" w:rsidR="00C212F9" w:rsidRPr="00FD7C10" w:rsidRDefault="00D70DA8" w:rsidP="00C212F9">
            <w:pPr>
              <w:rPr>
                <w:rFonts w:cstheme="minorHAnsi"/>
              </w:rPr>
            </w:pPr>
            <w:r>
              <w:rPr>
                <w:rFonts w:cstheme="minorHAnsi"/>
              </w:rPr>
              <w:t>Critical and a</w:t>
            </w:r>
            <w:r w:rsidR="00C212F9" w:rsidRPr="00FD7C10">
              <w:rPr>
                <w:rFonts w:cstheme="minorHAnsi"/>
              </w:rPr>
              <w:t>nalytical skills</w:t>
            </w:r>
            <w:r w:rsidR="007E0453">
              <w:rPr>
                <w:rFonts w:cstheme="minorHAnsi"/>
              </w:rPr>
              <w:t>.</w:t>
            </w:r>
          </w:p>
          <w:p w14:paraId="2469FB53" w14:textId="6B6B3173" w:rsidR="00C212F9" w:rsidRPr="00FD7C10" w:rsidRDefault="007E0453" w:rsidP="00C212F9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</w:t>
            </w:r>
            <w:r w:rsidR="00C212F9" w:rsidRPr="00FD7C10">
              <w:rPr>
                <w:rFonts w:cstheme="minorHAnsi"/>
              </w:rPr>
              <w:t xml:space="preserve"> skills</w:t>
            </w:r>
            <w:r w:rsidR="00C212F9">
              <w:rPr>
                <w:rFonts w:cstheme="minorHAnsi"/>
              </w:rPr>
              <w:t>.</w:t>
            </w:r>
          </w:p>
          <w:p w14:paraId="7BC8B303" w14:textId="65A09D5B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00B0F0"/>
              </w:rPr>
            </w:pPr>
          </w:p>
          <w:p w14:paraId="553EBE38" w14:textId="63145557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00B0F0"/>
              </w:rPr>
            </w:pPr>
          </w:p>
          <w:p w14:paraId="1E1AD322" w14:textId="062281BE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00B0F0"/>
              </w:rPr>
            </w:pPr>
          </w:p>
          <w:p w14:paraId="74D806F3" w14:textId="1E8F8992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00B0F0"/>
              </w:rPr>
            </w:pPr>
          </w:p>
          <w:p w14:paraId="039D7218" w14:textId="4A2EC435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00B0F0"/>
              </w:rPr>
            </w:pPr>
          </w:p>
          <w:p w14:paraId="7F29F5A6" w14:textId="07C1DDB0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00B0F0"/>
              </w:rPr>
            </w:pPr>
          </w:p>
          <w:p w14:paraId="70DF2F44" w14:textId="662D8870" w:rsidR="00CA2478" w:rsidRDefault="00CA2478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00B0F0"/>
              </w:rPr>
            </w:pPr>
          </w:p>
          <w:p w14:paraId="4971DE21" w14:textId="00F8FE88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color w:val="00B0F0"/>
              </w:rPr>
            </w:pPr>
          </w:p>
          <w:p w14:paraId="425D867C" w14:textId="50521E5A" w:rsidR="00C212F9" w:rsidRDefault="00C212F9" w:rsidP="001873B3">
            <w:pPr>
              <w:rPr>
                <w:color w:val="00B050"/>
              </w:rPr>
            </w:pPr>
            <w:r w:rsidRPr="00FD7C10">
              <w:rPr>
                <w:color w:val="00B050"/>
              </w:rPr>
              <w:t xml:space="preserve">Film: </w:t>
            </w:r>
            <w:proofErr w:type="spellStart"/>
            <w:r>
              <w:rPr>
                <w:color w:val="00B050"/>
              </w:rPr>
              <w:t>Volver</w:t>
            </w:r>
            <w:proofErr w:type="spellEnd"/>
          </w:p>
          <w:p w14:paraId="20821DBD" w14:textId="5E80D0DC" w:rsidR="00C212F9" w:rsidRPr="00FD7C10" w:rsidRDefault="00C212F9" w:rsidP="001873B3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Revision</w:t>
            </w:r>
          </w:p>
          <w:p w14:paraId="2A1544CA" w14:textId="709688E1" w:rsidR="00C212F9" w:rsidRPr="00FD7C10" w:rsidRDefault="00C212F9" w:rsidP="001873B3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Exam techniques</w:t>
            </w:r>
          </w:p>
          <w:p w14:paraId="049E59FA" w14:textId="7E876E99" w:rsidR="00CA2478" w:rsidRPr="00FD7C10" w:rsidRDefault="00D70DA8" w:rsidP="00CA2478">
            <w:pPr>
              <w:rPr>
                <w:rFonts w:cstheme="minorHAnsi"/>
              </w:rPr>
            </w:pPr>
            <w:r>
              <w:rPr>
                <w:rFonts w:cstheme="minorHAnsi"/>
              </w:rPr>
              <w:t>Critical and a</w:t>
            </w:r>
            <w:r w:rsidR="00C212F9" w:rsidRPr="00FD7C10">
              <w:rPr>
                <w:rFonts w:cstheme="minorHAnsi"/>
              </w:rPr>
              <w:t>nalytical skills</w:t>
            </w:r>
            <w:r w:rsidR="00CA2478">
              <w:rPr>
                <w:rFonts w:cstheme="minorHAnsi"/>
              </w:rPr>
              <w:t xml:space="preserve">. </w:t>
            </w:r>
            <w:r w:rsidR="00CA2478">
              <w:rPr>
                <w:rFonts w:cstheme="minorHAnsi"/>
              </w:rPr>
              <w:t>Writing</w:t>
            </w:r>
            <w:r w:rsidR="00CA2478" w:rsidRPr="00FD7C10">
              <w:rPr>
                <w:rFonts w:cstheme="minorHAnsi"/>
              </w:rPr>
              <w:t xml:space="preserve"> skills</w:t>
            </w:r>
            <w:r w:rsidR="00CA2478">
              <w:rPr>
                <w:rFonts w:cstheme="minorHAnsi"/>
              </w:rPr>
              <w:t>.</w:t>
            </w:r>
          </w:p>
          <w:p w14:paraId="07A21BD4" w14:textId="5A18CDDC" w:rsidR="00C212F9" w:rsidRDefault="00C212F9" w:rsidP="001873B3">
            <w:pPr>
              <w:rPr>
                <w:rFonts w:cstheme="minorHAnsi"/>
                <w:color w:val="00B050"/>
              </w:rPr>
            </w:pPr>
          </w:p>
          <w:p w14:paraId="4CF6FDDF" w14:textId="77777777" w:rsidR="00C212F9" w:rsidRDefault="00C212F9" w:rsidP="001873B3">
            <w:pPr>
              <w:rPr>
                <w:rFonts w:cstheme="minorHAnsi"/>
                <w:color w:val="00B050"/>
              </w:rPr>
            </w:pPr>
          </w:p>
          <w:p w14:paraId="3E74C91A" w14:textId="57C9FD06" w:rsidR="00C212F9" w:rsidRDefault="00C212F9" w:rsidP="001873B3"/>
        </w:tc>
        <w:tc>
          <w:tcPr>
            <w:tcW w:w="1993" w:type="dxa"/>
          </w:tcPr>
          <w:p w14:paraId="1357521F" w14:textId="77777777" w:rsidR="00C212F9" w:rsidRDefault="00C212F9" w:rsidP="00C212F9">
            <w:pPr>
              <w:rPr>
                <w:color w:val="00B050"/>
              </w:rPr>
            </w:pPr>
            <w:r w:rsidRPr="00FD7C10">
              <w:rPr>
                <w:color w:val="00B050"/>
              </w:rPr>
              <w:t xml:space="preserve">Literary work: La Casa de </w:t>
            </w:r>
            <w:proofErr w:type="spellStart"/>
            <w:r w:rsidRPr="00FD7C10">
              <w:rPr>
                <w:color w:val="00B050"/>
              </w:rPr>
              <w:t>Bernarda</w:t>
            </w:r>
            <w:proofErr w:type="spellEnd"/>
            <w:r w:rsidRPr="00FD7C10">
              <w:rPr>
                <w:color w:val="00B050"/>
              </w:rPr>
              <w:t xml:space="preserve"> Alba</w:t>
            </w:r>
          </w:p>
          <w:p w14:paraId="17F61B66" w14:textId="77777777" w:rsidR="00C212F9" w:rsidRPr="00FD7C10" w:rsidRDefault="00C212F9" w:rsidP="00C212F9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Revision</w:t>
            </w:r>
          </w:p>
          <w:p w14:paraId="5785CB01" w14:textId="77777777" w:rsidR="00C212F9" w:rsidRPr="00FD7C10" w:rsidRDefault="00C212F9" w:rsidP="00C212F9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Exam techniques</w:t>
            </w:r>
          </w:p>
          <w:p w14:paraId="42C9D2FC" w14:textId="1A96E1A3" w:rsidR="00C212F9" w:rsidRPr="00FD7C10" w:rsidRDefault="00D70DA8" w:rsidP="00C212F9">
            <w:pPr>
              <w:rPr>
                <w:rFonts w:cstheme="minorHAnsi"/>
              </w:rPr>
            </w:pPr>
            <w:r>
              <w:rPr>
                <w:rFonts w:cstheme="minorHAnsi"/>
              </w:rPr>
              <w:t>Critical and a</w:t>
            </w:r>
            <w:r w:rsidR="00C212F9" w:rsidRPr="00FD7C10">
              <w:rPr>
                <w:rFonts w:cstheme="minorHAnsi"/>
              </w:rPr>
              <w:t>nalytical skills</w:t>
            </w:r>
            <w:r>
              <w:rPr>
                <w:rFonts w:cstheme="minorHAnsi"/>
              </w:rPr>
              <w:t>.</w:t>
            </w:r>
          </w:p>
          <w:p w14:paraId="41D653FE" w14:textId="71699EBB" w:rsidR="007E0453" w:rsidRPr="00FD7C10" w:rsidRDefault="007E0453" w:rsidP="007E0453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</w:t>
            </w:r>
            <w:r w:rsidRPr="00FD7C10">
              <w:rPr>
                <w:rFonts w:cstheme="minorHAnsi"/>
              </w:rPr>
              <w:t xml:space="preserve"> skills</w:t>
            </w:r>
            <w:r>
              <w:rPr>
                <w:rFonts w:cstheme="minorHAnsi"/>
              </w:rPr>
              <w:t>.</w:t>
            </w:r>
          </w:p>
          <w:p w14:paraId="51B275A4" w14:textId="00A12A09" w:rsidR="00C212F9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</w:pPr>
          </w:p>
          <w:p w14:paraId="36231364" w14:textId="77777777" w:rsidR="00C212F9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</w:pPr>
          </w:p>
          <w:p w14:paraId="25CA973B" w14:textId="77777777" w:rsidR="00C212F9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</w:pPr>
          </w:p>
          <w:p w14:paraId="0ED041DE" w14:textId="77777777" w:rsidR="00C212F9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</w:pPr>
          </w:p>
          <w:p w14:paraId="2D798548" w14:textId="77777777" w:rsidR="00C212F9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</w:pPr>
          </w:p>
          <w:p w14:paraId="1A5F3A47" w14:textId="2F04AC3F" w:rsidR="00C212F9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</w:pPr>
          </w:p>
          <w:p w14:paraId="6150BC16" w14:textId="714C719B" w:rsidR="00C212F9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</w:pPr>
          </w:p>
          <w:p w14:paraId="255FCE02" w14:textId="7415EF66" w:rsidR="00C212F9" w:rsidRDefault="00C212F9" w:rsidP="00C212F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</w:pPr>
          </w:p>
          <w:p w14:paraId="09E1FEEA" w14:textId="4BC6A641" w:rsidR="00C212F9" w:rsidRDefault="00C212F9" w:rsidP="00C212F9">
            <w:pPr>
              <w:rPr>
                <w:color w:val="00B050"/>
              </w:rPr>
            </w:pPr>
            <w:r w:rsidRPr="00FD7C10">
              <w:rPr>
                <w:color w:val="00B050"/>
              </w:rPr>
              <w:t xml:space="preserve">Film: </w:t>
            </w:r>
            <w:proofErr w:type="spellStart"/>
            <w:r>
              <w:rPr>
                <w:color w:val="00B050"/>
              </w:rPr>
              <w:t>Volver</w:t>
            </w:r>
            <w:proofErr w:type="spellEnd"/>
          </w:p>
          <w:p w14:paraId="3DFD192C" w14:textId="77777777" w:rsidR="00C212F9" w:rsidRPr="00FD7C10" w:rsidRDefault="00C212F9" w:rsidP="00C212F9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Revision</w:t>
            </w:r>
          </w:p>
          <w:p w14:paraId="31BB6F5F" w14:textId="77777777" w:rsidR="00C212F9" w:rsidRPr="00FD7C10" w:rsidRDefault="00C212F9" w:rsidP="00C212F9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Exam techniques</w:t>
            </w:r>
          </w:p>
          <w:p w14:paraId="7FDC502E" w14:textId="31E62BDD" w:rsidR="00C212F9" w:rsidRDefault="00D70DA8" w:rsidP="00CA2478">
            <w:pPr>
              <w:rPr>
                <w:rFonts w:cstheme="minorHAnsi"/>
              </w:rPr>
            </w:pPr>
            <w:r>
              <w:rPr>
                <w:rFonts w:cstheme="minorHAnsi"/>
              </w:rPr>
              <w:t>Critical and a</w:t>
            </w:r>
            <w:r w:rsidR="00C212F9" w:rsidRPr="00FD7C10">
              <w:rPr>
                <w:rFonts w:cstheme="minorHAnsi"/>
              </w:rPr>
              <w:t>nalytical skills</w:t>
            </w:r>
            <w:r w:rsidR="00CA2478">
              <w:rPr>
                <w:rFonts w:cstheme="minorHAnsi"/>
              </w:rPr>
              <w:t>.</w:t>
            </w:r>
          </w:p>
          <w:p w14:paraId="41FD0134" w14:textId="77777777" w:rsidR="00CA2478" w:rsidRPr="00FD7C10" w:rsidRDefault="00CA2478" w:rsidP="00CA2478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</w:t>
            </w:r>
            <w:r w:rsidRPr="00FD7C10">
              <w:rPr>
                <w:rFonts w:cstheme="minorHAnsi"/>
              </w:rPr>
              <w:t xml:space="preserve"> skills</w:t>
            </w:r>
            <w:r>
              <w:rPr>
                <w:rFonts w:cstheme="minorHAnsi"/>
              </w:rPr>
              <w:t>.</w:t>
            </w:r>
          </w:p>
          <w:p w14:paraId="62C710F2" w14:textId="1EC82912" w:rsidR="00CA2478" w:rsidRPr="00CA2478" w:rsidRDefault="00CA2478" w:rsidP="00CA2478">
            <w:pPr>
              <w:rPr>
                <w:rFonts w:cstheme="minorHAnsi"/>
              </w:rPr>
            </w:pPr>
          </w:p>
        </w:tc>
        <w:tc>
          <w:tcPr>
            <w:tcW w:w="1993" w:type="dxa"/>
          </w:tcPr>
          <w:p w14:paraId="3DC17F72" w14:textId="447EE43A" w:rsidR="00C212F9" w:rsidRDefault="00C212F9" w:rsidP="00C212F9">
            <w:pPr>
              <w:rPr>
                <w:color w:val="00B050"/>
              </w:rPr>
            </w:pPr>
            <w:r w:rsidRPr="00FD7C10">
              <w:rPr>
                <w:color w:val="00B050"/>
              </w:rPr>
              <w:t xml:space="preserve">Literary work: La Casa de </w:t>
            </w:r>
            <w:proofErr w:type="spellStart"/>
            <w:r w:rsidRPr="00FD7C10">
              <w:rPr>
                <w:color w:val="00B050"/>
              </w:rPr>
              <w:t>Bernarda</w:t>
            </w:r>
            <w:proofErr w:type="spellEnd"/>
            <w:r w:rsidRPr="00FD7C10">
              <w:rPr>
                <w:color w:val="00B050"/>
              </w:rPr>
              <w:t xml:space="preserve"> Alba</w:t>
            </w:r>
          </w:p>
          <w:p w14:paraId="434313FA" w14:textId="77777777" w:rsidR="00C212F9" w:rsidRPr="00FD7C10" w:rsidRDefault="00C212F9" w:rsidP="00C212F9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Revision</w:t>
            </w:r>
          </w:p>
          <w:p w14:paraId="7F62364F" w14:textId="77777777" w:rsidR="00C212F9" w:rsidRPr="00FD7C10" w:rsidRDefault="00C212F9" w:rsidP="00C212F9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Exam techniques</w:t>
            </w:r>
          </w:p>
          <w:p w14:paraId="75CA6264" w14:textId="56988A6F" w:rsidR="00C212F9" w:rsidRPr="00FD7C10" w:rsidRDefault="00D70DA8" w:rsidP="00C212F9">
            <w:pPr>
              <w:rPr>
                <w:rFonts w:cstheme="minorHAnsi"/>
              </w:rPr>
            </w:pPr>
            <w:r>
              <w:rPr>
                <w:rFonts w:cstheme="minorHAnsi"/>
              </w:rPr>
              <w:t>Critical and a</w:t>
            </w:r>
            <w:r w:rsidR="00C212F9" w:rsidRPr="00FD7C10">
              <w:rPr>
                <w:rFonts w:cstheme="minorHAnsi"/>
              </w:rPr>
              <w:t>nalytical skills</w:t>
            </w:r>
            <w:r>
              <w:rPr>
                <w:rFonts w:cstheme="minorHAnsi"/>
              </w:rPr>
              <w:t>.</w:t>
            </w:r>
          </w:p>
          <w:p w14:paraId="27070C6B" w14:textId="1301237F" w:rsidR="007E0453" w:rsidRPr="00FD7C10" w:rsidRDefault="007E0453" w:rsidP="007E0453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</w:t>
            </w:r>
            <w:r w:rsidRPr="00FD7C10">
              <w:rPr>
                <w:rFonts w:cstheme="minorHAnsi"/>
              </w:rPr>
              <w:t xml:space="preserve"> skills</w:t>
            </w:r>
            <w:r>
              <w:rPr>
                <w:rFonts w:cstheme="minorHAnsi"/>
              </w:rPr>
              <w:t>.</w:t>
            </w:r>
          </w:p>
          <w:p w14:paraId="13965E4E" w14:textId="50C169DC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4F984429" w14:textId="1F7BB462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67C3E51F" w14:textId="6139C813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6240C8B7" w14:textId="6A60FD3A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7A2A4B8D" w14:textId="18737F81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21EF34A2" w14:textId="77777777" w:rsidR="00204A8D" w:rsidRDefault="00204A8D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1D56D174" w14:textId="5380A100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106E8CC5" w14:textId="77777777" w:rsidR="00C212F9" w:rsidRDefault="00C212F9" w:rsidP="001873B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7A4FF3E1" w14:textId="1D8B597C" w:rsidR="00204A8D" w:rsidRDefault="00204A8D" w:rsidP="00204A8D">
            <w:pPr>
              <w:rPr>
                <w:color w:val="00B050"/>
              </w:rPr>
            </w:pPr>
            <w:r>
              <w:rPr>
                <w:color w:val="00B050"/>
              </w:rPr>
              <w:t>F</w:t>
            </w:r>
            <w:r w:rsidRPr="00FD7C10">
              <w:rPr>
                <w:color w:val="00B050"/>
              </w:rPr>
              <w:t xml:space="preserve">ilm: </w:t>
            </w:r>
            <w:proofErr w:type="spellStart"/>
            <w:r>
              <w:rPr>
                <w:color w:val="00B050"/>
              </w:rPr>
              <w:t>Volver</w:t>
            </w:r>
            <w:proofErr w:type="spellEnd"/>
          </w:p>
          <w:p w14:paraId="684BED55" w14:textId="77777777" w:rsidR="00204A8D" w:rsidRPr="00FD7C10" w:rsidRDefault="00204A8D" w:rsidP="00204A8D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Revision</w:t>
            </w:r>
          </w:p>
          <w:p w14:paraId="43DCB39D" w14:textId="77777777" w:rsidR="00204A8D" w:rsidRPr="00FD7C10" w:rsidRDefault="00204A8D" w:rsidP="00204A8D">
            <w:pPr>
              <w:rPr>
                <w:rFonts w:cstheme="minorHAnsi"/>
              </w:rPr>
            </w:pPr>
            <w:r w:rsidRPr="00FD7C10">
              <w:rPr>
                <w:rFonts w:cstheme="minorHAnsi"/>
              </w:rPr>
              <w:t>Exam techniques</w:t>
            </w:r>
          </w:p>
          <w:p w14:paraId="01963DAB" w14:textId="4EF79994" w:rsidR="00C212F9" w:rsidRDefault="00D70DA8" w:rsidP="00CA2478">
            <w:pPr>
              <w:rPr>
                <w:rFonts w:cstheme="minorHAnsi"/>
              </w:rPr>
            </w:pPr>
            <w:r>
              <w:rPr>
                <w:rFonts w:cstheme="minorHAnsi"/>
              </w:rPr>
              <w:t>Critical and a</w:t>
            </w:r>
            <w:r w:rsidR="00204A8D" w:rsidRPr="00FD7C10">
              <w:rPr>
                <w:rFonts w:cstheme="minorHAnsi"/>
              </w:rPr>
              <w:t>nalytical skills</w:t>
            </w:r>
            <w:r w:rsidR="00CA2478">
              <w:rPr>
                <w:rFonts w:cstheme="minorHAnsi"/>
              </w:rPr>
              <w:t>.</w:t>
            </w:r>
          </w:p>
          <w:p w14:paraId="7BC86F55" w14:textId="77777777" w:rsidR="00CA2478" w:rsidRPr="00FD7C10" w:rsidRDefault="00CA2478" w:rsidP="00CA2478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</w:t>
            </w:r>
            <w:r w:rsidRPr="00FD7C10">
              <w:rPr>
                <w:rFonts w:cstheme="minorHAnsi"/>
              </w:rPr>
              <w:t xml:space="preserve"> skills</w:t>
            </w:r>
            <w:r>
              <w:rPr>
                <w:rFonts w:cstheme="minorHAnsi"/>
              </w:rPr>
              <w:t>.</w:t>
            </w:r>
          </w:p>
          <w:p w14:paraId="3EB9D5E8" w14:textId="0AF8B075" w:rsidR="00CA2478" w:rsidRPr="00CA2478" w:rsidRDefault="00CA2478" w:rsidP="00CA2478">
            <w:pPr>
              <w:rPr>
                <w:rFonts w:cstheme="minorHAnsi"/>
              </w:rPr>
            </w:pPr>
          </w:p>
        </w:tc>
      </w:tr>
      <w:tr w:rsidR="00794927" w14:paraId="0ACDCD54" w14:textId="77777777" w:rsidTr="00395E21">
        <w:tc>
          <w:tcPr>
            <w:tcW w:w="1992" w:type="dxa"/>
          </w:tcPr>
          <w:p w14:paraId="16634809" w14:textId="77777777" w:rsidR="001873B3" w:rsidRPr="00BC1C2D" w:rsidRDefault="001873B3" w:rsidP="001873B3">
            <w:pPr>
              <w:rPr>
                <w:b/>
              </w:rPr>
            </w:pPr>
            <w:r w:rsidRPr="00BC1C2D">
              <w:rPr>
                <w:b/>
              </w:rPr>
              <w:lastRenderedPageBreak/>
              <w:t>Year 13</w:t>
            </w:r>
          </w:p>
          <w:p w14:paraId="3217E1F1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14C57981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188FB5CC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5255FCC0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4C344879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3794FBBE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02D57F41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7F7EB463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0986BC06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2C0BC813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422E73D8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40745D04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5571B6A6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679557C1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2E907A5A" w14:textId="77777777" w:rsidR="001873B3" w:rsidRPr="00BC1C2D" w:rsidRDefault="001873B3" w:rsidP="001873B3">
            <w:pPr>
              <w:rPr>
                <w:b/>
                <w:color w:val="00B050"/>
              </w:rPr>
            </w:pPr>
          </w:p>
          <w:p w14:paraId="1C3B9FAA" w14:textId="77777777" w:rsidR="001873B3" w:rsidRPr="00BC1C2D" w:rsidRDefault="001873B3" w:rsidP="007E0453">
            <w:pPr>
              <w:rPr>
                <w:b/>
              </w:rPr>
            </w:pPr>
          </w:p>
        </w:tc>
        <w:tc>
          <w:tcPr>
            <w:tcW w:w="1992" w:type="dxa"/>
          </w:tcPr>
          <w:p w14:paraId="625ED221" w14:textId="6295B76A" w:rsidR="001873B3" w:rsidRPr="00D53B87" w:rsidRDefault="001873B3" w:rsidP="001873B3">
            <w:pPr>
              <w:autoSpaceDE w:val="0"/>
              <w:autoSpaceDN w:val="0"/>
              <w:adjustRightInd w:val="0"/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>Multiculturalism in Hispanic society:</w:t>
            </w:r>
          </w:p>
          <w:p w14:paraId="21AD183D" w14:textId="68EC395C" w:rsidR="001873B3" w:rsidRDefault="00AF7914" w:rsidP="001873B3">
            <w:pPr>
              <w:pBdr>
                <w:bottom w:val="single" w:sz="6" w:space="1" w:color="auto"/>
              </w:pBd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• Types of immigration in modern</w:t>
            </w:r>
            <w:r w:rsidR="001873B3" w:rsidRPr="00D53B87">
              <w:rPr>
                <w:rFonts w:cstheme="minorHAnsi"/>
                <w:color w:val="7030A0"/>
              </w:rPr>
              <w:t xml:space="preserve"> </w:t>
            </w:r>
            <w:r w:rsidR="001873B3">
              <w:rPr>
                <w:rFonts w:cstheme="minorHAnsi"/>
                <w:color w:val="7030A0"/>
              </w:rPr>
              <w:t>Spain</w:t>
            </w:r>
          </w:p>
          <w:p w14:paraId="08879E07" w14:textId="1EFBBD3F" w:rsidR="001873B3" w:rsidRPr="00D53B87" w:rsidRDefault="001873B3" w:rsidP="001873B3">
            <w:pPr>
              <w:pBdr>
                <w:bottom w:val="single" w:sz="6" w:space="1" w:color="auto"/>
              </w:pBdr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</w:t>
            </w:r>
            <w:r>
              <w:rPr>
                <w:rFonts w:cstheme="minorHAnsi"/>
                <w:color w:val="7030A0"/>
              </w:rPr>
              <w:t>Illegal immigration</w:t>
            </w:r>
            <w:r w:rsidRPr="00D53B87">
              <w:rPr>
                <w:rFonts w:cstheme="minorHAnsi"/>
                <w:color w:val="7030A0"/>
              </w:rPr>
              <w:t xml:space="preserve"> </w:t>
            </w:r>
          </w:p>
          <w:p w14:paraId="544C9091" w14:textId="508A6F8C" w:rsidR="001873B3" w:rsidRPr="00AF7914" w:rsidRDefault="001873B3" w:rsidP="001873B3">
            <w:pPr>
              <w:pBdr>
                <w:bottom w:val="single" w:sz="6" w:space="1" w:color="auto"/>
              </w:pBdr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>• Im</w:t>
            </w:r>
            <w:r w:rsidR="00AF7914">
              <w:rPr>
                <w:rFonts w:cstheme="minorHAnsi"/>
                <w:color w:val="7030A0"/>
              </w:rPr>
              <w:t>migration in the Hispanic world</w:t>
            </w:r>
            <w:r w:rsidRPr="00D53B87">
              <w:rPr>
                <w:rFonts w:cstheme="minorHAnsi"/>
                <w:color w:val="7030A0"/>
              </w:rPr>
              <w:t xml:space="preserve">  </w:t>
            </w:r>
            <w:r w:rsidRPr="00D53B87">
              <w:rPr>
                <w:rFonts w:cstheme="minorHAnsi"/>
              </w:rPr>
              <w:t xml:space="preserve">Grammar: </w:t>
            </w:r>
          </w:p>
          <w:p w14:paraId="1DC15281" w14:textId="4BD9616A" w:rsidR="001873B3" w:rsidRPr="00AF7914" w:rsidRDefault="001873B3" w:rsidP="001873B3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Conditional tense; Gerunds and relative pronouns.</w:t>
            </w:r>
          </w:p>
          <w:p w14:paraId="03D205ED" w14:textId="6B342EE9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>Political life in the Hispanic world:</w:t>
            </w:r>
          </w:p>
          <w:p w14:paraId="523CA764" w14:textId="2E6A0DDE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>Today’s youth, tomorrow’s citizens</w:t>
            </w:r>
            <w:r>
              <w:rPr>
                <w:rFonts w:cstheme="minorHAnsi"/>
                <w:color w:val="00B050"/>
              </w:rPr>
              <w:t>:</w:t>
            </w:r>
            <w:r w:rsidRPr="00B175F5">
              <w:rPr>
                <w:rFonts w:cstheme="minorHAnsi"/>
                <w:color w:val="00B050"/>
              </w:rPr>
              <w:t xml:space="preserve"> </w:t>
            </w:r>
          </w:p>
          <w:p w14:paraId="7BEE8177" w14:textId="0D8358AC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Young people’s attitude towards politics: apathy vs activism </w:t>
            </w:r>
          </w:p>
          <w:p w14:paraId="3FCC0470" w14:textId="69ED702D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Youth unemployment </w:t>
            </w:r>
          </w:p>
          <w:p w14:paraId="65F329AD" w14:textId="77777777" w:rsidR="001873B3" w:rsidRPr="00095E8E" w:rsidRDefault="001873B3" w:rsidP="001873B3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 w:rsidRPr="00095E8E">
              <w:rPr>
                <w:rFonts w:cstheme="minorHAnsi"/>
              </w:rPr>
              <w:t>Grammar:</w:t>
            </w:r>
          </w:p>
          <w:p w14:paraId="36690ECE" w14:textId="2EE21E36" w:rsidR="001873B3" w:rsidRPr="00912CC5" w:rsidRDefault="001873B3" w:rsidP="00886DCA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Compound tenses; adverbs; impersonal verb</w:t>
            </w:r>
            <w:r w:rsidR="00886DCA">
              <w:rPr>
                <w:rFonts w:cstheme="minorHAnsi"/>
              </w:rPr>
              <w:t>s</w:t>
            </w:r>
          </w:p>
        </w:tc>
        <w:tc>
          <w:tcPr>
            <w:tcW w:w="1992" w:type="dxa"/>
          </w:tcPr>
          <w:p w14:paraId="0234FE56" w14:textId="54E9AF23" w:rsidR="001873B3" w:rsidRPr="00D53B87" w:rsidRDefault="001873B3" w:rsidP="001873B3">
            <w:pPr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>Racist and xenophobic attitudes</w:t>
            </w:r>
            <w:r>
              <w:rPr>
                <w:rFonts w:cstheme="minorHAnsi"/>
                <w:color w:val="7030A0"/>
              </w:rPr>
              <w:t>:</w:t>
            </w:r>
          </w:p>
          <w:p w14:paraId="3175AE43" w14:textId="46DB758C" w:rsidR="001873B3" w:rsidRDefault="001873B3" w:rsidP="001873B3">
            <w:pPr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</w:t>
            </w:r>
            <w:r>
              <w:rPr>
                <w:rFonts w:cstheme="minorHAnsi"/>
                <w:color w:val="7030A0"/>
              </w:rPr>
              <w:t>Racism in Spain</w:t>
            </w:r>
          </w:p>
          <w:p w14:paraId="6C395971" w14:textId="186C3C1B" w:rsidR="001873B3" w:rsidRDefault="001873B3" w:rsidP="001873B3">
            <w:pPr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</w:t>
            </w:r>
            <w:r>
              <w:rPr>
                <w:rFonts w:cstheme="minorHAnsi"/>
                <w:color w:val="7030A0"/>
              </w:rPr>
              <w:t>Racism in the Hispanic world</w:t>
            </w:r>
          </w:p>
          <w:p w14:paraId="460DCE8E" w14:textId="355D81F2" w:rsidR="001873B3" w:rsidRPr="00D53B87" w:rsidRDefault="001873B3" w:rsidP="001873B3">
            <w:pPr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Measures against racism </w:t>
            </w:r>
          </w:p>
          <w:p w14:paraId="73AEF9B5" w14:textId="59734AE0" w:rsidR="001873B3" w:rsidRPr="00D53B87" w:rsidRDefault="001873B3" w:rsidP="001873B3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 w:rsidRPr="00D53B87">
              <w:rPr>
                <w:rFonts w:cstheme="minorHAnsi"/>
              </w:rPr>
              <w:t xml:space="preserve">Grammar: </w:t>
            </w:r>
          </w:p>
          <w:p w14:paraId="663AE255" w14:textId="1DBD7605" w:rsidR="001873B3" w:rsidRPr="00095E8E" w:rsidRDefault="001873B3" w:rsidP="001873B3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Past participles; stem-changing verbs; conditional tense/subjunctive.</w:t>
            </w:r>
          </w:p>
          <w:p w14:paraId="6487C67C" w14:textId="77777777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>Ideal society:</w:t>
            </w:r>
          </w:p>
          <w:p w14:paraId="0A01895E" w14:textId="2FD42596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Monarchies and dictatorships </w:t>
            </w:r>
          </w:p>
          <w:p w14:paraId="77FF8A5A" w14:textId="1D0F90C4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Franco’s dictatorship </w:t>
            </w:r>
          </w:p>
          <w:p w14:paraId="216B892C" w14:textId="2A749069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The evolution of monarchy in Spain </w:t>
            </w:r>
          </w:p>
          <w:p w14:paraId="357A14CF" w14:textId="13F91AF1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Latin-American dictators </w:t>
            </w:r>
          </w:p>
          <w:p w14:paraId="7769CAB3" w14:textId="412B5F09" w:rsidR="001873B3" w:rsidRPr="00912CC5" w:rsidRDefault="001873B3" w:rsidP="001873B3">
            <w:pPr>
              <w:rPr>
                <w:rFonts w:cstheme="minorHAnsi"/>
              </w:rPr>
            </w:pPr>
            <w:r w:rsidRPr="00095E8E">
              <w:rPr>
                <w:rFonts w:cstheme="minorHAnsi"/>
              </w:rPr>
              <w:t>Grammar: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ser</w:t>
            </w:r>
            <w:proofErr w:type="spellEnd"/>
            <w:r>
              <w:rPr>
                <w:rFonts w:cstheme="minorHAnsi"/>
              </w:rPr>
              <w:t xml:space="preserve">/ 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  <w:r>
              <w:rPr>
                <w:rFonts w:cstheme="minorHAnsi"/>
              </w:rPr>
              <w:t>; subjunctive</w:t>
            </w:r>
          </w:p>
        </w:tc>
        <w:tc>
          <w:tcPr>
            <w:tcW w:w="1993" w:type="dxa"/>
          </w:tcPr>
          <w:p w14:paraId="1B6BA0BC" w14:textId="4EFE32EA" w:rsidR="001873B3" w:rsidRDefault="001873B3" w:rsidP="001873B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Co-existence and integration: </w:t>
            </w:r>
          </w:p>
          <w:p w14:paraId="3A111E4B" w14:textId="4970F008" w:rsidR="001873B3" w:rsidRPr="00D53B87" w:rsidRDefault="001873B3" w:rsidP="001873B3">
            <w:pPr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</w:t>
            </w:r>
            <w:r>
              <w:rPr>
                <w:rFonts w:cstheme="minorHAnsi"/>
                <w:color w:val="7030A0"/>
              </w:rPr>
              <w:t>Muslims, Christians and Jews in Medieval Spain</w:t>
            </w:r>
            <w:r w:rsidRPr="00D53B87">
              <w:rPr>
                <w:rFonts w:cstheme="minorHAnsi"/>
                <w:color w:val="7030A0"/>
              </w:rPr>
              <w:t xml:space="preserve">  </w:t>
            </w:r>
          </w:p>
          <w:p w14:paraId="3DC40148" w14:textId="3178724E" w:rsidR="001873B3" w:rsidRPr="00D53B87" w:rsidRDefault="001873B3" w:rsidP="001873B3">
            <w:pPr>
              <w:pBdr>
                <w:bottom w:val="single" w:sz="6" w:space="1" w:color="auto"/>
              </w:pBdr>
              <w:rPr>
                <w:rFonts w:cstheme="minorHAnsi"/>
                <w:color w:val="7030A0"/>
              </w:rPr>
            </w:pPr>
            <w:r w:rsidRPr="00D53B87">
              <w:rPr>
                <w:rFonts w:cstheme="minorHAnsi"/>
                <w:color w:val="7030A0"/>
              </w:rPr>
              <w:t xml:space="preserve">• </w:t>
            </w:r>
            <w:r>
              <w:rPr>
                <w:rFonts w:cstheme="minorHAnsi"/>
                <w:color w:val="7030A0"/>
              </w:rPr>
              <w:t>Co-existence in modern Spain</w:t>
            </w:r>
          </w:p>
          <w:p w14:paraId="1CD00862" w14:textId="1C1C5BD9" w:rsidR="001873B3" w:rsidRPr="00D53B87" w:rsidRDefault="001873B3" w:rsidP="001873B3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 w:rsidRPr="00D53B87">
              <w:rPr>
                <w:rFonts w:cstheme="minorHAnsi"/>
              </w:rPr>
              <w:t xml:space="preserve">Grammar: </w:t>
            </w:r>
          </w:p>
          <w:p w14:paraId="1C043A37" w14:textId="0DCB8CE0" w:rsidR="001873B3" w:rsidRPr="00095E8E" w:rsidRDefault="001873B3" w:rsidP="001873B3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Present subjunctive; direct and indirect object pronoun; active and passive voices.</w:t>
            </w:r>
          </w:p>
          <w:p w14:paraId="06A0B104" w14:textId="35A2CB80" w:rsidR="001873B3" w:rsidRPr="00B175F5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>Popular movements: strikes and protests</w:t>
            </w:r>
            <w:r>
              <w:rPr>
                <w:rFonts w:cstheme="minorHAnsi"/>
                <w:color w:val="00B050"/>
              </w:rPr>
              <w:t>:</w:t>
            </w:r>
          </w:p>
          <w:p w14:paraId="320EEBC6" w14:textId="74864E5F" w:rsidR="001873B3" w:rsidRDefault="001873B3" w:rsidP="001873B3">
            <w:pPr>
              <w:rPr>
                <w:rFonts w:cstheme="minorHAnsi"/>
                <w:color w:val="00B050"/>
              </w:rPr>
            </w:pPr>
            <w:r w:rsidRPr="00B175F5">
              <w:rPr>
                <w:rFonts w:cstheme="minorHAnsi"/>
                <w:color w:val="00B050"/>
              </w:rPr>
              <w:t xml:space="preserve">• The power of the unions </w:t>
            </w:r>
          </w:p>
          <w:p w14:paraId="03C65958" w14:textId="6F06334D" w:rsidR="001873B3" w:rsidRPr="00095E8E" w:rsidRDefault="001873B3" w:rsidP="001873B3">
            <w:pPr>
              <w:rPr>
                <w:rFonts w:cstheme="minorHAnsi"/>
              </w:rPr>
            </w:pPr>
            <w:r w:rsidRPr="00095E8E">
              <w:rPr>
                <w:rFonts w:cstheme="minorHAnsi"/>
              </w:rPr>
              <w:t>Grammar:</w:t>
            </w:r>
          </w:p>
          <w:p w14:paraId="31D48967" w14:textId="2CB3D25A" w:rsidR="001873B3" w:rsidRPr="00095E8E" w:rsidRDefault="001873B3" w:rsidP="001873B3">
            <w:pPr>
              <w:rPr>
                <w:rFonts w:cstheme="minorHAnsi"/>
              </w:rPr>
            </w:pPr>
            <w:r>
              <w:rPr>
                <w:rFonts w:cstheme="minorHAnsi"/>
              </w:rPr>
              <w:t>Word order; comparative/ superlative, subordinate clauses</w:t>
            </w:r>
          </w:p>
          <w:p w14:paraId="30923B60" w14:textId="77777777" w:rsidR="001873B3" w:rsidRPr="009238EC" w:rsidRDefault="001873B3" w:rsidP="001873B3">
            <w:pPr>
              <w:rPr>
                <w:rFonts w:cstheme="minorHAnsi"/>
              </w:rPr>
            </w:pPr>
          </w:p>
        </w:tc>
        <w:tc>
          <w:tcPr>
            <w:tcW w:w="1993" w:type="dxa"/>
          </w:tcPr>
          <w:p w14:paraId="290D2FBE" w14:textId="66A428F6" w:rsidR="001873B3" w:rsidRDefault="00AF7914" w:rsidP="001873B3">
            <w:r>
              <w:t>Speaking skills: Individual Research P</w:t>
            </w:r>
            <w:r w:rsidR="001873B3">
              <w:t xml:space="preserve">roject </w:t>
            </w:r>
          </w:p>
          <w:p w14:paraId="398E3519" w14:textId="6C1B6517" w:rsidR="001873B3" w:rsidRDefault="001873B3" w:rsidP="001873B3">
            <w:r>
              <w:t>Revision</w:t>
            </w:r>
          </w:p>
          <w:p w14:paraId="4444214B" w14:textId="77777777" w:rsidR="00AF7914" w:rsidRDefault="00AF7914" w:rsidP="00AF7914">
            <w:r>
              <w:t>Exam techniques</w:t>
            </w:r>
          </w:p>
          <w:p w14:paraId="74FC9F93" w14:textId="7F9BC174" w:rsidR="00AF7914" w:rsidRDefault="00AF7914" w:rsidP="00AF7914">
            <w:pPr>
              <w:pBdr>
                <w:bottom w:val="single" w:sz="6" w:space="1" w:color="auto"/>
              </w:pBdr>
            </w:pPr>
            <w:r>
              <w:t>Past papers</w:t>
            </w:r>
          </w:p>
          <w:p w14:paraId="1559845E" w14:textId="2637BC21" w:rsidR="00D70DA8" w:rsidRDefault="00D70DA8" w:rsidP="00AF7914">
            <w:pPr>
              <w:pBdr>
                <w:bottom w:val="single" w:sz="6" w:space="1" w:color="auto"/>
              </w:pBdr>
            </w:pPr>
          </w:p>
          <w:p w14:paraId="4338F762" w14:textId="7B7749AF" w:rsidR="00D70DA8" w:rsidRDefault="00D70DA8" w:rsidP="00AF7914">
            <w:pPr>
              <w:pBdr>
                <w:bottom w:val="single" w:sz="6" w:space="1" w:color="auto"/>
              </w:pBdr>
            </w:pPr>
          </w:p>
          <w:p w14:paraId="2A52ABAC" w14:textId="4090AAF1" w:rsidR="00D70DA8" w:rsidRDefault="00D70DA8" w:rsidP="00AF7914">
            <w:pPr>
              <w:pBdr>
                <w:bottom w:val="single" w:sz="6" w:space="1" w:color="auto"/>
              </w:pBdr>
            </w:pPr>
          </w:p>
          <w:p w14:paraId="08FAC801" w14:textId="17D789C9" w:rsidR="00D70DA8" w:rsidRDefault="00D70DA8" w:rsidP="00AF7914">
            <w:pPr>
              <w:pBdr>
                <w:bottom w:val="single" w:sz="6" w:space="1" w:color="auto"/>
              </w:pBdr>
            </w:pPr>
          </w:p>
          <w:p w14:paraId="42CD9912" w14:textId="64761217" w:rsidR="00D70DA8" w:rsidRDefault="00D70DA8" w:rsidP="00AF7914">
            <w:pPr>
              <w:pBdr>
                <w:bottom w:val="single" w:sz="6" w:space="1" w:color="auto"/>
              </w:pBdr>
            </w:pPr>
          </w:p>
          <w:p w14:paraId="20A0F24B" w14:textId="597BFD56" w:rsidR="00D70DA8" w:rsidRDefault="00D70DA8" w:rsidP="00AF7914">
            <w:pPr>
              <w:pBdr>
                <w:bottom w:val="single" w:sz="6" w:space="1" w:color="auto"/>
              </w:pBdr>
            </w:pPr>
          </w:p>
          <w:p w14:paraId="04B2C122" w14:textId="77777777" w:rsidR="00D70DA8" w:rsidRDefault="00D70DA8" w:rsidP="00AF7914">
            <w:pPr>
              <w:pBdr>
                <w:bottom w:val="single" w:sz="6" w:space="1" w:color="auto"/>
              </w:pBdr>
            </w:pPr>
          </w:p>
          <w:p w14:paraId="600AACEB" w14:textId="77777777" w:rsidR="00AF7914" w:rsidRPr="00AF7914" w:rsidRDefault="00AF7914" w:rsidP="00AF7914"/>
          <w:p w14:paraId="59C96F17" w14:textId="0709DC71" w:rsidR="00AF7914" w:rsidRDefault="00AF7914" w:rsidP="00AF7914">
            <w:r>
              <w:t>Speaking skills: speaking cards</w:t>
            </w:r>
          </w:p>
          <w:p w14:paraId="1FB7A8B6" w14:textId="77777777" w:rsidR="00AF7914" w:rsidRDefault="00AF7914" w:rsidP="00AF7914">
            <w:r>
              <w:t>Revision</w:t>
            </w:r>
          </w:p>
          <w:p w14:paraId="42C4FD3F" w14:textId="77777777" w:rsidR="00AF7914" w:rsidRDefault="00AF7914" w:rsidP="00AF7914">
            <w:r>
              <w:t>Exam techniques</w:t>
            </w:r>
          </w:p>
          <w:p w14:paraId="2F3D328F" w14:textId="1A343155" w:rsidR="00AF7914" w:rsidRPr="00AF7914" w:rsidRDefault="00AF7914" w:rsidP="00D70DA8">
            <w:r>
              <w:t>Past papers</w:t>
            </w:r>
          </w:p>
        </w:tc>
        <w:tc>
          <w:tcPr>
            <w:tcW w:w="1993" w:type="dxa"/>
          </w:tcPr>
          <w:p w14:paraId="128198D5" w14:textId="77777777" w:rsidR="001873B3" w:rsidRDefault="001873B3" w:rsidP="001873B3"/>
          <w:p w14:paraId="3584D01B" w14:textId="77777777" w:rsidR="001873B3" w:rsidRDefault="001873B3" w:rsidP="001873B3"/>
          <w:p w14:paraId="31557E90" w14:textId="77777777" w:rsidR="001873B3" w:rsidRDefault="001873B3" w:rsidP="001873B3"/>
          <w:p w14:paraId="6A65A382" w14:textId="77777777" w:rsidR="001873B3" w:rsidRDefault="001873B3" w:rsidP="001873B3"/>
          <w:p w14:paraId="75D4B436" w14:textId="77777777" w:rsidR="001873B3" w:rsidRDefault="001873B3" w:rsidP="001873B3"/>
          <w:p w14:paraId="6A956AEF" w14:textId="77777777" w:rsidR="001873B3" w:rsidRDefault="001873B3" w:rsidP="001873B3"/>
          <w:p w14:paraId="4EEF0A63" w14:textId="77777777" w:rsidR="001873B3" w:rsidRDefault="001873B3" w:rsidP="001873B3"/>
          <w:p w14:paraId="7BE8D616" w14:textId="77777777" w:rsidR="001873B3" w:rsidRDefault="001873B3" w:rsidP="001873B3"/>
          <w:p w14:paraId="1C91413C" w14:textId="77777777" w:rsidR="001873B3" w:rsidRDefault="001873B3" w:rsidP="001873B3"/>
          <w:p w14:paraId="3143EED2" w14:textId="77703F9D" w:rsidR="00F70AF3" w:rsidRDefault="00F70AF3" w:rsidP="00F70AF3"/>
          <w:p w14:paraId="70CEA06C" w14:textId="77777777" w:rsidR="00AF7914" w:rsidRPr="00F70AF3" w:rsidRDefault="00AF7914" w:rsidP="00F70AF3">
            <w:pPr>
              <w:jc w:val="right"/>
            </w:pPr>
          </w:p>
        </w:tc>
        <w:tc>
          <w:tcPr>
            <w:tcW w:w="1993" w:type="dxa"/>
          </w:tcPr>
          <w:p w14:paraId="22F77846" w14:textId="77777777" w:rsidR="001873B3" w:rsidRDefault="001873B3" w:rsidP="001873B3"/>
        </w:tc>
      </w:tr>
      <w:tr w:rsidR="00794927" w14:paraId="4B546D5B" w14:textId="77777777" w:rsidTr="00395E21">
        <w:tc>
          <w:tcPr>
            <w:tcW w:w="1992" w:type="dxa"/>
          </w:tcPr>
          <w:p w14:paraId="3C0809C0" w14:textId="77777777" w:rsidR="00794927" w:rsidRDefault="00794927" w:rsidP="001A0B88">
            <w:pPr>
              <w:rPr>
                <w:b/>
              </w:rPr>
            </w:pPr>
            <w:r>
              <w:rPr>
                <w:b/>
              </w:rPr>
              <w:t>General:</w:t>
            </w:r>
          </w:p>
          <w:p w14:paraId="0AF5E419" w14:textId="7E73D039" w:rsidR="001873B3" w:rsidRPr="00BC1C2D" w:rsidRDefault="00794927" w:rsidP="001A0B88">
            <w:pPr>
              <w:rPr>
                <w:b/>
              </w:rPr>
            </w:pPr>
            <w:r>
              <w:rPr>
                <w:b/>
              </w:rPr>
              <w:t>Enrichment and further cross-curricular opportunities</w:t>
            </w:r>
          </w:p>
        </w:tc>
        <w:tc>
          <w:tcPr>
            <w:tcW w:w="1992" w:type="dxa"/>
          </w:tcPr>
          <w:p w14:paraId="6C4EE0FD" w14:textId="5217D58F" w:rsidR="001873B3" w:rsidRDefault="001873B3" w:rsidP="001873B3">
            <w:r>
              <w:t>FCJ values</w:t>
            </w:r>
          </w:p>
          <w:p w14:paraId="7768C33D" w14:textId="1BC95CE7" w:rsidR="00BC1C2D" w:rsidRDefault="00BC1C2D" w:rsidP="001873B3">
            <w:r>
              <w:t>DEAR</w:t>
            </w:r>
          </w:p>
          <w:p w14:paraId="163C4EE1" w14:textId="03398E61" w:rsidR="001873B3" w:rsidRDefault="001873B3" w:rsidP="001873B3">
            <w:r w:rsidRPr="00F47A9B">
              <w:rPr>
                <w:b/>
              </w:rPr>
              <w:t>Roald Dahl Day</w:t>
            </w:r>
            <w:r w:rsidR="00BC1C2D">
              <w:rPr>
                <w:b/>
              </w:rPr>
              <w:t xml:space="preserve"> </w:t>
            </w:r>
            <w:r>
              <w:rPr>
                <w:b/>
              </w:rPr>
              <w:t>National</w:t>
            </w:r>
            <w:r w:rsidRPr="00F47A9B">
              <w:rPr>
                <w:b/>
              </w:rPr>
              <w:t xml:space="preserve"> Poetry</w:t>
            </w:r>
            <w:r>
              <w:rPr>
                <w:b/>
              </w:rPr>
              <w:t xml:space="preserve"> Day</w:t>
            </w:r>
          </w:p>
        </w:tc>
        <w:tc>
          <w:tcPr>
            <w:tcW w:w="1992" w:type="dxa"/>
          </w:tcPr>
          <w:p w14:paraId="1EA28583" w14:textId="77777777" w:rsidR="001873B3" w:rsidRDefault="001A0B88" w:rsidP="001873B3">
            <w:r>
              <w:t>FCJ values</w:t>
            </w:r>
          </w:p>
          <w:p w14:paraId="22AABF45" w14:textId="0BD60068" w:rsidR="00BC1C2D" w:rsidRDefault="00BC1C2D" w:rsidP="001873B3">
            <w:r>
              <w:t>DEAR</w:t>
            </w:r>
          </w:p>
        </w:tc>
        <w:tc>
          <w:tcPr>
            <w:tcW w:w="1993" w:type="dxa"/>
          </w:tcPr>
          <w:p w14:paraId="70D75388" w14:textId="77777777" w:rsidR="001873B3" w:rsidRDefault="001A0B88" w:rsidP="001873B3">
            <w:r>
              <w:t>FCJ values</w:t>
            </w:r>
          </w:p>
          <w:p w14:paraId="71547256" w14:textId="77777777" w:rsidR="00BC1C2D" w:rsidRDefault="00BC1C2D" w:rsidP="001873B3">
            <w:r>
              <w:t>DEAR</w:t>
            </w:r>
          </w:p>
          <w:p w14:paraId="0A118409" w14:textId="77777777" w:rsidR="00BC1C2D" w:rsidRDefault="00BC1C2D" w:rsidP="001873B3">
            <w:pPr>
              <w:rPr>
                <w:b/>
              </w:rPr>
            </w:pPr>
            <w:r w:rsidRPr="00BC1C2D">
              <w:rPr>
                <w:b/>
              </w:rPr>
              <w:t>International Women’s Day</w:t>
            </w:r>
          </w:p>
          <w:p w14:paraId="0B787005" w14:textId="7F6AF24D" w:rsidR="00BC1C2D" w:rsidRPr="00BC1C2D" w:rsidRDefault="00BC1C2D" w:rsidP="001873B3">
            <w:pPr>
              <w:rPr>
                <w:b/>
              </w:rPr>
            </w:pPr>
            <w:r>
              <w:rPr>
                <w:b/>
              </w:rPr>
              <w:t>Diversity Day</w:t>
            </w:r>
          </w:p>
        </w:tc>
        <w:tc>
          <w:tcPr>
            <w:tcW w:w="1993" w:type="dxa"/>
          </w:tcPr>
          <w:p w14:paraId="3C731BED" w14:textId="6869182F" w:rsidR="001873B3" w:rsidRDefault="001A0B88" w:rsidP="001873B3">
            <w:r>
              <w:t>FCJ values</w:t>
            </w:r>
          </w:p>
          <w:p w14:paraId="22D1B498" w14:textId="14616858" w:rsidR="00BC1C2D" w:rsidRDefault="00BC1C2D" w:rsidP="001873B3">
            <w:r>
              <w:t>DEAR</w:t>
            </w:r>
          </w:p>
          <w:p w14:paraId="266E1AE7" w14:textId="480D2C8E" w:rsidR="001873B3" w:rsidRPr="00FC1495" w:rsidRDefault="001873B3" w:rsidP="001873B3">
            <w:pPr>
              <w:rPr>
                <w:b/>
                <w:bCs/>
              </w:rPr>
            </w:pPr>
            <w:r w:rsidRPr="00FC1495">
              <w:rPr>
                <w:b/>
                <w:bCs/>
              </w:rPr>
              <w:t>World Book Day</w:t>
            </w:r>
          </w:p>
        </w:tc>
        <w:tc>
          <w:tcPr>
            <w:tcW w:w="1993" w:type="dxa"/>
          </w:tcPr>
          <w:p w14:paraId="0E4AB2AD" w14:textId="77ECA812" w:rsidR="001873B3" w:rsidRDefault="001A0B88" w:rsidP="001873B3">
            <w:r>
              <w:t>FCJ values</w:t>
            </w:r>
          </w:p>
          <w:p w14:paraId="4CF8ABE8" w14:textId="742CF2F4" w:rsidR="00BC1C2D" w:rsidRDefault="00BC1C2D" w:rsidP="001873B3">
            <w:r>
              <w:t>DEAR</w:t>
            </w:r>
          </w:p>
          <w:p w14:paraId="690AD466" w14:textId="40C2DAA5" w:rsidR="001873B3" w:rsidRPr="00FC1495" w:rsidRDefault="001873B3" w:rsidP="001873B3">
            <w:pPr>
              <w:rPr>
                <w:b/>
                <w:bCs/>
              </w:rPr>
            </w:pPr>
            <w:r w:rsidRPr="00FC1495">
              <w:rPr>
                <w:b/>
                <w:bCs/>
              </w:rPr>
              <w:t>Numeracy Day</w:t>
            </w:r>
          </w:p>
        </w:tc>
        <w:tc>
          <w:tcPr>
            <w:tcW w:w="1993" w:type="dxa"/>
          </w:tcPr>
          <w:p w14:paraId="4AE74933" w14:textId="77777777" w:rsidR="001873B3" w:rsidRDefault="001873B3" w:rsidP="001873B3">
            <w:r>
              <w:t>F</w:t>
            </w:r>
            <w:r w:rsidR="001A0B88">
              <w:t>CJ values</w:t>
            </w:r>
          </w:p>
          <w:p w14:paraId="5F834E01" w14:textId="16CC599A" w:rsidR="00BC1C2D" w:rsidRDefault="00BC1C2D" w:rsidP="001873B3">
            <w:r>
              <w:t>DEAR</w:t>
            </w:r>
          </w:p>
        </w:tc>
      </w:tr>
      <w:tr w:rsidR="00794927" w14:paraId="3A707E59" w14:textId="77777777" w:rsidTr="00395E21">
        <w:tc>
          <w:tcPr>
            <w:tcW w:w="1992" w:type="dxa"/>
          </w:tcPr>
          <w:p w14:paraId="00F4129B" w14:textId="30862B92" w:rsidR="001873B3" w:rsidRPr="00BC1C2D" w:rsidRDefault="00794927" w:rsidP="001873B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General: </w:t>
            </w:r>
            <w:r w:rsidR="00BC1C2D">
              <w:rPr>
                <w:b/>
              </w:rPr>
              <w:t xml:space="preserve">Spanish/Hispanic </w:t>
            </w:r>
            <w:r>
              <w:rPr>
                <w:b/>
              </w:rPr>
              <w:t>c</w:t>
            </w:r>
            <w:bookmarkStart w:id="0" w:name="_GoBack"/>
            <w:bookmarkEnd w:id="0"/>
            <w:r w:rsidR="001873B3" w:rsidRPr="00BC1C2D">
              <w:rPr>
                <w:b/>
              </w:rPr>
              <w:t>ultural capital</w:t>
            </w:r>
          </w:p>
          <w:p w14:paraId="2E7A6FEB" w14:textId="77777777" w:rsidR="001873B3" w:rsidRPr="00BC1C2D" w:rsidRDefault="001873B3" w:rsidP="001873B3">
            <w:pPr>
              <w:rPr>
                <w:b/>
              </w:rPr>
            </w:pPr>
          </w:p>
          <w:p w14:paraId="2A245946" w14:textId="77777777" w:rsidR="001873B3" w:rsidRPr="00BC1C2D" w:rsidRDefault="001873B3" w:rsidP="001873B3">
            <w:pPr>
              <w:rPr>
                <w:b/>
              </w:rPr>
            </w:pPr>
          </w:p>
        </w:tc>
        <w:tc>
          <w:tcPr>
            <w:tcW w:w="1992" w:type="dxa"/>
          </w:tcPr>
          <w:p w14:paraId="17C265CF" w14:textId="148DE589" w:rsidR="001873B3" w:rsidRDefault="00BC1C2D" w:rsidP="001873B3">
            <w:r>
              <w:t>European Day of Languages</w:t>
            </w:r>
          </w:p>
          <w:p w14:paraId="7DD2EBCB" w14:textId="77777777" w:rsidR="001873B3" w:rsidRDefault="001873B3" w:rsidP="001873B3"/>
          <w:p w14:paraId="1F0CD7B2" w14:textId="77777777" w:rsidR="00BC1C2D" w:rsidRDefault="00BC1C2D" w:rsidP="001873B3"/>
          <w:p w14:paraId="4F819BAC" w14:textId="5623309D" w:rsidR="001873B3" w:rsidRDefault="001873B3" w:rsidP="001873B3">
            <w:r>
              <w:t xml:space="preserve">El </w:t>
            </w:r>
            <w:proofErr w:type="spellStart"/>
            <w:r>
              <w:t>día</w:t>
            </w:r>
            <w:proofErr w:type="spellEnd"/>
            <w:r>
              <w:t xml:space="preserve"> de la Hispanidad</w:t>
            </w:r>
          </w:p>
        </w:tc>
        <w:tc>
          <w:tcPr>
            <w:tcW w:w="1992" w:type="dxa"/>
          </w:tcPr>
          <w:p w14:paraId="6BF801E2" w14:textId="44143432" w:rsidR="001873B3" w:rsidRDefault="00BC1C2D" w:rsidP="001873B3">
            <w:r>
              <w:t xml:space="preserve">El </w:t>
            </w:r>
            <w:proofErr w:type="spellStart"/>
            <w:r>
              <w:t>día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Santos y </w:t>
            </w:r>
            <w:proofErr w:type="spellStart"/>
            <w:r>
              <w:t>lel</w:t>
            </w:r>
            <w:proofErr w:type="spellEnd"/>
            <w:r>
              <w:t xml:space="preserve"> </w:t>
            </w:r>
            <w:proofErr w:type="spellStart"/>
            <w:r>
              <w:t>día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Difuntos</w:t>
            </w:r>
            <w:proofErr w:type="spellEnd"/>
          </w:p>
          <w:p w14:paraId="174190CD" w14:textId="77777777" w:rsidR="00BC1C2D" w:rsidRDefault="00BC1C2D" w:rsidP="001873B3"/>
          <w:p w14:paraId="3A3DF162" w14:textId="4ABB8747" w:rsidR="001873B3" w:rsidRDefault="00BC1C2D" w:rsidP="001873B3">
            <w:r>
              <w:t xml:space="preserve">La </w:t>
            </w:r>
            <w:proofErr w:type="spellStart"/>
            <w:r>
              <w:t>Navidad</w:t>
            </w:r>
            <w:proofErr w:type="spellEnd"/>
          </w:p>
        </w:tc>
        <w:tc>
          <w:tcPr>
            <w:tcW w:w="1993" w:type="dxa"/>
          </w:tcPr>
          <w:p w14:paraId="7119F876" w14:textId="280105A4" w:rsidR="001873B3" w:rsidRDefault="00BC1C2D" w:rsidP="001873B3">
            <w:r>
              <w:t xml:space="preserve">El </w:t>
            </w:r>
            <w:proofErr w:type="spellStart"/>
            <w:r>
              <w:t>Carna</w:t>
            </w:r>
            <w:r w:rsidR="001873B3">
              <w:t>val</w:t>
            </w:r>
            <w:proofErr w:type="spellEnd"/>
          </w:p>
          <w:p w14:paraId="4A8BAE33" w14:textId="77777777" w:rsidR="001873B3" w:rsidRDefault="001873B3" w:rsidP="001873B3"/>
          <w:p w14:paraId="778FF2BA" w14:textId="77777777" w:rsidR="001873B3" w:rsidRDefault="001873B3" w:rsidP="001873B3"/>
          <w:p w14:paraId="09018428" w14:textId="77777777" w:rsidR="00BC1C2D" w:rsidRDefault="00BC1C2D" w:rsidP="001873B3"/>
          <w:p w14:paraId="7562214D" w14:textId="40C1DCE8" w:rsidR="001873B3" w:rsidRDefault="001873B3" w:rsidP="00BC1C2D">
            <w:r>
              <w:t>S</w:t>
            </w:r>
            <w:r w:rsidR="00BC1C2D">
              <w:t xml:space="preserve">an </w:t>
            </w:r>
            <w:proofErr w:type="spellStart"/>
            <w:r w:rsidR="00BC1C2D">
              <w:t>Valentín</w:t>
            </w:r>
            <w:proofErr w:type="spellEnd"/>
          </w:p>
        </w:tc>
        <w:tc>
          <w:tcPr>
            <w:tcW w:w="1993" w:type="dxa"/>
          </w:tcPr>
          <w:p w14:paraId="7115928C" w14:textId="079FC3F7" w:rsidR="001873B3" w:rsidRDefault="00BC1C2D" w:rsidP="001873B3">
            <w:r>
              <w:t xml:space="preserve">Las </w:t>
            </w:r>
            <w:proofErr w:type="spellStart"/>
            <w:r>
              <w:t>F</w:t>
            </w:r>
            <w:r w:rsidR="001873B3">
              <w:t>allas</w:t>
            </w:r>
            <w:proofErr w:type="spellEnd"/>
          </w:p>
          <w:p w14:paraId="0782F399" w14:textId="77777777" w:rsidR="001873B3" w:rsidRDefault="001873B3" w:rsidP="001873B3"/>
          <w:p w14:paraId="1F8BEB3B" w14:textId="77777777" w:rsidR="001873B3" w:rsidRDefault="001873B3" w:rsidP="001873B3"/>
          <w:p w14:paraId="693ABDCC" w14:textId="77777777" w:rsidR="00BC1C2D" w:rsidRDefault="00BC1C2D" w:rsidP="001873B3"/>
          <w:p w14:paraId="50A48BF8" w14:textId="4A4236BD" w:rsidR="001873B3" w:rsidRDefault="001873B3" w:rsidP="001873B3">
            <w:r>
              <w:t xml:space="preserve">El </w:t>
            </w:r>
            <w:proofErr w:type="spellStart"/>
            <w:r>
              <w:t>día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</w:p>
        </w:tc>
        <w:tc>
          <w:tcPr>
            <w:tcW w:w="1993" w:type="dxa"/>
          </w:tcPr>
          <w:p w14:paraId="6571B9DC" w14:textId="01F0C080" w:rsidR="001873B3" w:rsidRDefault="00BC1C2D" w:rsidP="001873B3">
            <w:r>
              <w:t>La F</w:t>
            </w:r>
            <w:r w:rsidR="001873B3">
              <w:t>eria</w:t>
            </w:r>
          </w:p>
          <w:p w14:paraId="539A92D1" w14:textId="77777777" w:rsidR="001873B3" w:rsidRDefault="001873B3" w:rsidP="001873B3"/>
        </w:tc>
        <w:tc>
          <w:tcPr>
            <w:tcW w:w="1993" w:type="dxa"/>
          </w:tcPr>
          <w:p w14:paraId="48B1A382" w14:textId="4479E62D" w:rsidR="001873B3" w:rsidRDefault="00BC1C2D" w:rsidP="001873B3">
            <w:r>
              <w:t xml:space="preserve">Los </w:t>
            </w:r>
            <w:proofErr w:type="spellStart"/>
            <w:r>
              <w:t>S</w:t>
            </w:r>
            <w:r w:rsidR="001873B3">
              <w:t>anfermines</w:t>
            </w:r>
            <w:proofErr w:type="spellEnd"/>
          </w:p>
          <w:p w14:paraId="30AFCD1A" w14:textId="77777777" w:rsidR="00BC1C2D" w:rsidRDefault="00BC1C2D" w:rsidP="001873B3"/>
          <w:p w14:paraId="63796F2B" w14:textId="77777777" w:rsidR="00BC1C2D" w:rsidRDefault="00BC1C2D" w:rsidP="001873B3"/>
          <w:p w14:paraId="6E5D7EF8" w14:textId="77777777" w:rsidR="00BC1C2D" w:rsidRDefault="00BC1C2D" w:rsidP="001873B3"/>
          <w:p w14:paraId="1D56CC17" w14:textId="0D90280F" w:rsidR="001873B3" w:rsidRDefault="00BC1C2D" w:rsidP="001873B3">
            <w:r>
              <w:t>La T</w:t>
            </w:r>
            <w:r w:rsidR="001873B3">
              <w:t>omatina</w:t>
            </w:r>
          </w:p>
          <w:p w14:paraId="6BFF4114" w14:textId="0C159192" w:rsidR="001873B3" w:rsidRDefault="001873B3" w:rsidP="001873B3"/>
        </w:tc>
      </w:tr>
    </w:tbl>
    <w:p w14:paraId="08ABED55" w14:textId="77777777" w:rsidR="00D143B7" w:rsidRDefault="00D143B7"/>
    <w:p w14:paraId="46BC96EB" w14:textId="0CA9420F" w:rsidR="00056F1D" w:rsidRPr="00BC1C2D" w:rsidRDefault="00D329F6">
      <w:pPr>
        <w:rPr>
          <w:b/>
        </w:rPr>
      </w:pPr>
      <w:r w:rsidRPr="00BC1C2D">
        <w:rPr>
          <w:b/>
        </w:rPr>
        <w:t>Department</w:t>
      </w:r>
      <w:r w:rsidR="00056F1D" w:rsidRPr="00BC1C2D">
        <w:rPr>
          <w:b/>
        </w:rPr>
        <w:t>:</w:t>
      </w:r>
      <w:r w:rsidR="001A0637" w:rsidRPr="00BC1C2D">
        <w:rPr>
          <w:b/>
        </w:rPr>
        <w:t xml:space="preserve"> Spanish</w:t>
      </w:r>
    </w:p>
    <w:sectPr w:rsidR="00056F1D" w:rsidRPr="00BC1C2D" w:rsidSect="00395E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261"/>
    <w:multiLevelType w:val="hybridMultilevel"/>
    <w:tmpl w:val="C882A500"/>
    <w:lvl w:ilvl="0" w:tplc="2C66C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CC3"/>
    <w:multiLevelType w:val="hybridMultilevel"/>
    <w:tmpl w:val="732A9258"/>
    <w:lvl w:ilvl="0" w:tplc="37949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C0236"/>
    <w:multiLevelType w:val="hybridMultilevel"/>
    <w:tmpl w:val="E054A02A"/>
    <w:lvl w:ilvl="0" w:tplc="21588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7665"/>
    <w:multiLevelType w:val="hybridMultilevel"/>
    <w:tmpl w:val="77821442"/>
    <w:lvl w:ilvl="0" w:tplc="F200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9709A"/>
    <w:multiLevelType w:val="hybridMultilevel"/>
    <w:tmpl w:val="BA246886"/>
    <w:lvl w:ilvl="0" w:tplc="F6E8D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35526"/>
    <w:multiLevelType w:val="hybridMultilevel"/>
    <w:tmpl w:val="B9FA4832"/>
    <w:lvl w:ilvl="0" w:tplc="845C5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21"/>
    <w:rsid w:val="00025A6F"/>
    <w:rsid w:val="00056F1D"/>
    <w:rsid w:val="00095E8E"/>
    <w:rsid w:val="000D3B4F"/>
    <w:rsid w:val="000F62EF"/>
    <w:rsid w:val="0010161E"/>
    <w:rsid w:val="001873B3"/>
    <w:rsid w:val="001A0637"/>
    <w:rsid w:val="001A0B88"/>
    <w:rsid w:val="001B5477"/>
    <w:rsid w:val="001C3724"/>
    <w:rsid w:val="001C50CC"/>
    <w:rsid w:val="001D6D83"/>
    <w:rsid w:val="00204A8D"/>
    <w:rsid w:val="002650AD"/>
    <w:rsid w:val="003233DC"/>
    <w:rsid w:val="003244D5"/>
    <w:rsid w:val="00340A78"/>
    <w:rsid w:val="00352601"/>
    <w:rsid w:val="00357425"/>
    <w:rsid w:val="00395E21"/>
    <w:rsid w:val="003B4434"/>
    <w:rsid w:val="003B5697"/>
    <w:rsid w:val="003C160E"/>
    <w:rsid w:val="003C3E4E"/>
    <w:rsid w:val="003E7431"/>
    <w:rsid w:val="00463480"/>
    <w:rsid w:val="00465C98"/>
    <w:rsid w:val="004875E1"/>
    <w:rsid w:val="00493A2F"/>
    <w:rsid w:val="004A63E5"/>
    <w:rsid w:val="004D2650"/>
    <w:rsid w:val="004D5EC9"/>
    <w:rsid w:val="004F05A4"/>
    <w:rsid w:val="005C5F4E"/>
    <w:rsid w:val="00600351"/>
    <w:rsid w:val="0062439B"/>
    <w:rsid w:val="00645FEA"/>
    <w:rsid w:val="006474DD"/>
    <w:rsid w:val="00700597"/>
    <w:rsid w:val="007549E2"/>
    <w:rsid w:val="007570F6"/>
    <w:rsid w:val="00794927"/>
    <w:rsid w:val="007E0453"/>
    <w:rsid w:val="00807850"/>
    <w:rsid w:val="00834030"/>
    <w:rsid w:val="00834B8E"/>
    <w:rsid w:val="00846A2D"/>
    <w:rsid w:val="008679DD"/>
    <w:rsid w:val="00886DCA"/>
    <w:rsid w:val="008F2659"/>
    <w:rsid w:val="00912CC5"/>
    <w:rsid w:val="009238EC"/>
    <w:rsid w:val="00934AD2"/>
    <w:rsid w:val="00952863"/>
    <w:rsid w:val="009623A5"/>
    <w:rsid w:val="00966A45"/>
    <w:rsid w:val="009777CB"/>
    <w:rsid w:val="00AF7914"/>
    <w:rsid w:val="00B175F5"/>
    <w:rsid w:val="00BC1C2D"/>
    <w:rsid w:val="00BF1B6C"/>
    <w:rsid w:val="00BF77EA"/>
    <w:rsid w:val="00C212F9"/>
    <w:rsid w:val="00C26264"/>
    <w:rsid w:val="00C443EF"/>
    <w:rsid w:val="00C471B4"/>
    <w:rsid w:val="00C86239"/>
    <w:rsid w:val="00CA2478"/>
    <w:rsid w:val="00CA5E66"/>
    <w:rsid w:val="00D143B7"/>
    <w:rsid w:val="00D329F6"/>
    <w:rsid w:val="00D53B87"/>
    <w:rsid w:val="00D57E1C"/>
    <w:rsid w:val="00D621B8"/>
    <w:rsid w:val="00D70DA8"/>
    <w:rsid w:val="00D817EF"/>
    <w:rsid w:val="00D93555"/>
    <w:rsid w:val="00D94960"/>
    <w:rsid w:val="00DE10FD"/>
    <w:rsid w:val="00E50B2B"/>
    <w:rsid w:val="00E646AB"/>
    <w:rsid w:val="00E75F52"/>
    <w:rsid w:val="00EB7296"/>
    <w:rsid w:val="00EF5660"/>
    <w:rsid w:val="00F14FF9"/>
    <w:rsid w:val="00F16D55"/>
    <w:rsid w:val="00F20C36"/>
    <w:rsid w:val="00F70AF3"/>
    <w:rsid w:val="00F969A2"/>
    <w:rsid w:val="00FA6A91"/>
    <w:rsid w:val="00FC1495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54C7"/>
  <w15:chartTrackingRefBased/>
  <w15:docId w15:val="{AF6748DE-83DC-46F4-BA12-AC278787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CA4E-BA06-4EC4-84B6-CB84CBDD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McMenamin</dc:creator>
  <cp:keywords/>
  <dc:description/>
  <cp:lastModifiedBy>A Marquez</cp:lastModifiedBy>
  <cp:revision>59</cp:revision>
  <cp:lastPrinted>2019-06-19T09:24:00Z</cp:lastPrinted>
  <dcterms:created xsi:type="dcterms:W3CDTF">2019-07-18T16:06:00Z</dcterms:created>
  <dcterms:modified xsi:type="dcterms:W3CDTF">2024-10-31T20:24:00Z</dcterms:modified>
</cp:coreProperties>
</file>